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4"/>
        <w:gridCol w:w="3335"/>
        <w:gridCol w:w="1408"/>
        <w:gridCol w:w="4257"/>
      </w:tblGrid>
      <w:tr w:rsidR="007F0F26" w:rsidRPr="00CA20AA" w14:paraId="52FA63E0" w14:textId="77777777" w:rsidTr="504A2469">
        <w:tc>
          <w:tcPr>
            <w:tcW w:w="9634" w:type="dxa"/>
            <w:gridSpan w:val="4"/>
          </w:tcPr>
          <w:p w14:paraId="70B10ADB" w14:textId="68C0F228" w:rsidR="007F0F26" w:rsidRPr="00CA20AA" w:rsidRDefault="00D90C4E" w:rsidP="00AD7FB7">
            <w:pPr>
              <w:jc w:val="center"/>
              <w:rPr>
                <w:rFonts w:ascii="Times New Roman" w:hAnsi="Times New Roman" w:cs="Times New Roman"/>
                <w:b/>
                <w:sz w:val="24"/>
                <w:szCs w:val="24"/>
              </w:rPr>
            </w:pPr>
            <w:r w:rsidRPr="00CA20AA">
              <w:rPr>
                <w:rFonts w:ascii="Times New Roman" w:hAnsi="Times New Roman" w:cs="Times New Roman"/>
                <w:b/>
                <w:sz w:val="24"/>
                <w:szCs w:val="24"/>
              </w:rPr>
              <w:t xml:space="preserve"> </w:t>
            </w:r>
            <w:r w:rsidR="00AD7FB7" w:rsidRPr="00CA20AA">
              <w:rPr>
                <w:rFonts w:ascii="Times New Roman" w:hAnsi="Times New Roman" w:cs="Times New Roman"/>
                <w:b/>
                <w:sz w:val="24"/>
                <w:szCs w:val="24"/>
              </w:rPr>
              <w:t>TECHNINĖ SPECIFIKACIJA</w:t>
            </w:r>
          </w:p>
        </w:tc>
      </w:tr>
      <w:tr w:rsidR="00641CD5" w:rsidRPr="00CA20AA" w14:paraId="379FE03D" w14:textId="77777777" w:rsidTr="504A2469">
        <w:tc>
          <w:tcPr>
            <w:tcW w:w="634" w:type="dxa"/>
          </w:tcPr>
          <w:p w14:paraId="79B1EAD9" w14:textId="24FC25C6" w:rsidR="00641CD5" w:rsidRPr="00CA20AA" w:rsidRDefault="00641CD5" w:rsidP="00AD7FB7">
            <w:pPr>
              <w:jc w:val="center"/>
              <w:rPr>
                <w:rFonts w:ascii="Times New Roman" w:hAnsi="Times New Roman" w:cs="Times New Roman"/>
                <w:b/>
                <w:sz w:val="24"/>
                <w:szCs w:val="24"/>
              </w:rPr>
            </w:pPr>
            <w:r w:rsidRPr="00CA20AA">
              <w:rPr>
                <w:rFonts w:ascii="Times New Roman" w:hAnsi="Times New Roman" w:cs="Times New Roman"/>
                <w:b/>
                <w:sz w:val="24"/>
                <w:szCs w:val="24"/>
              </w:rPr>
              <w:t>1.</w:t>
            </w:r>
          </w:p>
        </w:tc>
        <w:tc>
          <w:tcPr>
            <w:tcW w:w="9000" w:type="dxa"/>
            <w:gridSpan w:val="3"/>
          </w:tcPr>
          <w:p w14:paraId="61E8B620" w14:textId="419476B4" w:rsidR="00641CD5" w:rsidRPr="00CA20AA" w:rsidRDefault="00641CD5" w:rsidP="00641CD5">
            <w:pPr>
              <w:rPr>
                <w:rFonts w:ascii="Times New Roman" w:hAnsi="Times New Roman" w:cs="Times New Roman"/>
                <w:b/>
                <w:sz w:val="24"/>
                <w:szCs w:val="24"/>
              </w:rPr>
            </w:pPr>
            <w:r w:rsidRPr="00CA20AA">
              <w:rPr>
                <w:rFonts w:ascii="Times New Roman" w:hAnsi="Times New Roman" w:cs="Times New Roman"/>
                <w:b/>
                <w:sz w:val="24"/>
                <w:szCs w:val="24"/>
              </w:rPr>
              <w:t>Sąvokos</w:t>
            </w:r>
          </w:p>
        </w:tc>
      </w:tr>
      <w:tr w:rsidR="00AD7FB7" w:rsidRPr="00CA20AA" w14:paraId="1A8A9B3A" w14:textId="77777777" w:rsidTr="504A2469">
        <w:tc>
          <w:tcPr>
            <w:tcW w:w="9634" w:type="dxa"/>
            <w:gridSpan w:val="4"/>
          </w:tcPr>
          <w:p w14:paraId="508B512B" w14:textId="1825B2E4" w:rsidR="00AD7FB7" w:rsidRPr="00CA20AA" w:rsidRDefault="00641CD5" w:rsidP="00641CD5">
            <w:pPr>
              <w:pStyle w:val="ListParagraph"/>
              <w:numPr>
                <w:ilvl w:val="1"/>
                <w:numId w:val="10"/>
              </w:numPr>
              <w:tabs>
                <w:tab w:val="left" w:pos="742"/>
              </w:tabs>
              <w:ind w:left="33" w:hanging="33"/>
              <w:jc w:val="both"/>
              <w:rPr>
                <w:rFonts w:ascii="Times New Roman" w:hAnsi="Times New Roman" w:cs="Times New Roman"/>
                <w:sz w:val="24"/>
                <w:szCs w:val="24"/>
              </w:rPr>
            </w:pPr>
            <w:r w:rsidRPr="00CA20AA">
              <w:rPr>
                <w:rFonts w:ascii="Times New Roman" w:hAnsi="Times New Roman" w:cs="Times New Roman"/>
                <w:b/>
                <w:bCs/>
                <w:sz w:val="24"/>
                <w:szCs w:val="24"/>
              </w:rPr>
              <w:t>Pirkėjas</w:t>
            </w:r>
            <w:r w:rsidR="00D71F81" w:rsidRPr="00CA20AA">
              <w:rPr>
                <w:rFonts w:ascii="Times New Roman" w:hAnsi="Times New Roman" w:cs="Times New Roman"/>
                <w:b/>
                <w:bCs/>
                <w:sz w:val="24"/>
                <w:szCs w:val="24"/>
              </w:rPr>
              <w:t xml:space="preserve"> </w:t>
            </w:r>
            <w:r w:rsidRPr="00CA20AA">
              <w:rPr>
                <w:rFonts w:ascii="Times New Roman" w:hAnsi="Times New Roman" w:cs="Times New Roman"/>
                <w:bCs/>
                <w:sz w:val="24"/>
                <w:szCs w:val="24"/>
              </w:rPr>
              <w:t>–</w:t>
            </w:r>
            <w:r w:rsidRPr="00CA20AA">
              <w:rPr>
                <w:rFonts w:ascii="Times New Roman" w:hAnsi="Times New Roman" w:cs="Times New Roman"/>
                <w:sz w:val="24"/>
                <w:szCs w:val="24"/>
              </w:rPr>
              <w:t xml:space="preserve"> </w:t>
            </w:r>
            <w:r w:rsidR="00F54CF8" w:rsidRPr="00CA20AA">
              <w:rPr>
                <w:rFonts w:ascii="Times New Roman" w:hAnsi="Times New Roman" w:cs="Times New Roman"/>
                <w:sz w:val="24"/>
                <w:szCs w:val="24"/>
              </w:rPr>
              <w:t>Uždaroji akcinė bendrovė „GRINDA“</w:t>
            </w:r>
            <w:r w:rsidRPr="00CA20AA">
              <w:rPr>
                <w:rFonts w:ascii="Times New Roman" w:hAnsi="Times New Roman" w:cs="Times New Roman"/>
                <w:sz w:val="24"/>
                <w:szCs w:val="24"/>
              </w:rPr>
              <w:t xml:space="preserve"> (toliau – </w:t>
            </w:r>
            <w:r w:rsidR="00F54CF8" w:rsidRPr="00CA20AA">
              <w:rPr>
                <w:rFonts w:ascii="Times New Roman" w:hAnsi="Times New Roman" w:cs="Times New Roman"/>
                <w:sz w:val="24"/>
                <w:szCs w:val="24"/>
              </w:rPr>
              <w:t>Grinda</w:t>
            </w:r>
            <w:r w:rsidRPr="00CA20AA">
              <w:rPr>
                <w:rFonts w:ascii="Times New Roman" w:hAnsi="Times New Roman" w:cs="Times New Roman"/>
                <w:sz w:val="24"/>
                <w:szCs w:val="24"/>
              </w:rPr>
              <w:t>; Perkančioji organizacija)</w:t>
            </w:r>
            <w:r w:rsidR="00AD7FB7" w:rsidRPr="00CA20AA">
              <w:rPr>
                <w:rFonts w:ascii="Times New Roman" w:hAnsi="Times New Roman" w:cs="Times New Roman"/>
                <w:sz w:val="24"/>
                <w:szCs w:val="24"/>
              </w:rPr>
              <w:t>.</w:t>
            </w:r>
          </w:p>
          <w:p w14:paraId="7BFFAC86" w14:textId="49BA0884" w:rsidR="00AD7FB7" w:rsidRPr="00CA20AA" w:rsidRDefault="00FD73F2" w:rsidP="00641CD5">
            <w:pPr>
              <w:pStyle w:val="ListParagraph"/>
              <w:numPr>
                <w:ilvl w:val="1"/>
                <w:numId w:val="10"/>
              </w:numPr>
              <w:tabs>
                <w:tab w:val="left" w:pos="742"/>
              </w:tabs>
              <w:ind w:left="0" w:firstLine="0"/>
              <w:jc w:val="both"/>
              <w:rPr>
                <w:rFonts w:ascii="Times New Roman" w:hAnsi="Times New Roman" w:cs="Times New Roman"/>
                <w:sz w:val="24"/>
                <w:szCs w:val="24"/>
              </w:rPr>
            </w:pPr>
            <w:r w:rsidRPr="00CA20AA">
              <w:rPr>
                <w:rFonts w:ascii="Times New Roman" w:hAnsi="Times New Roman" w:cs="Times New Roman"/>
                <w:b/>
                <w:sz w:val="24"/>
                <w:szCs w:val="24"/>
              </w:rPr>
              <w:t>Tiekėjas</w:t>
            </w:r>
            <w:r w:rsidR="00E5747A" w:rsidRPr="00CA20AA">
              <w:rPr>
                <w:rFonts w:ascii="Times New Roman" w:hAnsi="Times New Roman" w:cs="Times New Roman"/>
                <w:sz w:val="24"/>
                <w:szCs w:val="24"/>
              </w:rPr>
              <w:t xml:space="preserve"> </w:t>
            </w:r>
            <w:r w:rsidR="00D71F81" w:rsidRPr="00CA20AA">
              <w:rPr>
                <w:rFonts w:ascii="Times New Roman" w:hAnsi="Times New Roman" w:cs="Times New Roman"/>
                <w:sz w:val="24"/>
                <w:szCs w:val="24"/>
              </w:rPr>
              <w:t>–</w:t>
            </w:r>
            <w:r w:rsidR="00E5747A" w:rsidRPr="00CA20AA">
              <w:rPr>
                <w:rFonts w:ascii="Times New Roman" w:hAnsi="Times New Roman" w:cs="Times New Roman"/>
                <w:sz w:val="24"/>
                <w:szCs w:val="24"/>
              </w:rPr>
              <w:t xml:space="preserve"> </w:t>
            </w:r>
            <w:r w:rsidR="00A4110C" w:rsidRPr="00CA20AA">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CA20AA" w14:paraId="7BEB0DC5" w14:textId="77777777" w:rsidTr="504A2469">
        <w:tc>
          <w:tcPr>
            <w:tcW w:w="634" w:type="dxa"/>
          </w:tcPr>
          <w:p w14:paraId="146ABD60" w14:textId="24445C8D" w:rsidR="00641CD5" w:rsidRPr="00CA20AA" w:rsidRDefault="00641CD5" w:rsidP="00AD7FB7">
            <w:pPr>
              <w:jc w:val="center"/>
              <w:rPr>
                <w:rFonts w:ascii="Times New Roman" w:hAnsi="Times New Roman" w:cs="Times New Roman"/>
                <w:b/>
                <w:sz w:val="24"/>
                <w:szCs w:val="24"/>
              </w:rPr>
            </w:pPr>
            <w:r w:rsidRPr="00CA20AA">
              <w:rPr>
                <w:rFonts w:ascii="Times New Roman" w:hAnsi="Times New Roman" w:cs="Times New Roman"/>
                <w:b/>
                <w:sz w:val="24"/>
                <w:szCs w:val="24"/>
              </w:rPr>
              <w:t>2.</w:t>
            </w:r>
          </w:p>
        </w:tc>
        <w:tc>
          <w:tcPr>
            <w:tcW w:w="9000" w:type="dxa"/>
            <w:gridSpan w:val="3"/>
          </w:tcPr>
          <w:p w14:paraId="27EAF5F9" w14:textId="2805CBB7" w:rsidR="00641CD5" w:rsidRPr="00CA20AA" w:rsidRDefault="00641CD5" w:rsidP="00641CD5">
            <w:pPr>
              <w:rPr>
                <w:rFonts w:ascii="Times New Roman" w:hAnsi="Times New Roman" w:cs="Times New Roman"/>
                <w:b/>
                <w:sz w:val="24"/>
                <w:szCs w:val="24"/>
              </w:rPr>
            </w:pPr>
            <w:r w:rsidRPr="00CA20AA">
              <w:rPr>
                <w:rFonts w:ascii="Times New Roman" w:hAnsi="Times New Roman" w:cs="Times New Roman"/>
                <w:b/>
                <w:sz w:val="24"/>
                <w:szCs w:val="24"/>
              </w:rPr>
              <w:t>Bendrosios nuostatos</w:t>
            </w:r>
          </w:p>
        </w:tc>
      </w:tr>
      <w:tr w:rsidR="00641CD5" w:rsidRPr="00CA20AA" w14:paraId="384E93BA" w14:textId="77777777" w:rsidTr="504A2469">
        <w:tc>
          <w:tcPr>
            <w:tcW w:w="9634" w:type="dxa"/>
            <w:gridSpan w:val="4"/>
          </w:tcPr>
          <w:p w14:paraId="68FEF900" w14:textId="77777777" w:rsidR="0096304B" w:rsidRPr="00CA20AA" w:rsidRDefault="0096304B" w:rsidP="0096304B">
            <w:pPr>
              <w:jc w:val="both"/>
              <w:rPr>
                <w:rFonts w:ascii="Times New Roman" w:hAnsi="Times New Roman" w:cs="Times New Roman"/>
                <w:sz w:val="24"/>
                <w:szCs w:val="24"/>
              </w:rPr>
            </w:pPr>
            <w:r w:rsidRPr="00CA20AA">
              <w:rPr>
                <w:rFonts w:ascii="Times New Roman" w:hAnsi="Times New Roman" w:cs="Times New Roman"/>
                <w:sz w:val="24"/>
                <w:szCs w:val="24"/>
              </w:rPr>
              <w:t>2.1. 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pirkimo sutartis.</w:t>
            </w:r>
          </w:p>
          <w:p w14:paraId="3C79394F" w14:textId="77777777" w:rsidR="003B7E04" w:rsidRPr="00CA20AA" w:rsidRDefault="003B7E04" w:rsidP="0096304B">
            <w:pPr>
              <w:jc w:val="both"/>
              <w:rPr>
                <w:rFonts w:ascii="Times New Roman" w:hAnsi="Times New Roman" w:cs="Times New Roman"/>
                <w:sz w:val="24"/>
                <w:szCs w:val="24"/>
              </w:rPr>
            </w:pPr>
            <w:r w:rsidRPr="00CA20AA">
              <w:rPr>
                <w:rFonts w:ascii="Times New Roman" w:hAnsi="Times New Roman" w:cs="Times New Roman"/>
                <w:sz w:val="24"/>
                <w:szCs w:val="24"/>
              </w:rPr>
              <w:t xml:space="preserve">2.2. </w:t>
            </w:r>
            <w:r w:rsidR="0096304B" w:rsidRPr="00CA20AA">
              <w:rPr>
                <w:rFonts w:ascii="Times New Roman" w:hAnsi="Times New Roman" w:cs="Times New Roman"/>
                <w:sz w:val="24"/>
                <w:szCs w:val="24"/>
              </w:rPr>
              <w:t>Bet kokia informacija, apklausos sąlygų paaiškinimai, pranešimai ar kitas Perkančiosios organizacijos ir dalyvio susirašinėjimas yra vykdomas tik CVP IS susirašinėjimo priemonėmis (pranešimus gaus prie pirkimo prisijungę dalyviai).</w:t>
            </w:r>
          </w:p>
          <w:p w14:paraId="6855A2AC" w14:textId="0E2314C9" w:rsidR="00641CD5" w:rsidRPr="00CA20AA" w:rsidRDefault="003B7E04" w:rsidP="0096304B">
            <w:pPr>
              <w:jc w:val="both"/>
              <w:rPr>
                <w:rFonts w:ascii="Times New Roman" w:hAnsi="Times New Roman" w:cs="Times New Roman"/>
                <w:sz w:val="24"/>
                <w:szCs w:val="24"/>
              </w:rPr>
            </w:pPr>
            <w:r w:rsidRPr="00CA20AA">
              <w:rPr>
                <w:rFonts w:ascii="Times New Roman" w:hAnsi="Times New Roman" w:cs="Times New Roman"/>
                <w:sz w:val="24"/>
                <w:szCs w:val="24"/>
              </w:rPr>
              <w:t>2.3. Tiekėjas</w:t>
            </w:r>
            <w:r w:rsidR="0096304B" w:rsidRPr="00CA20AA">
              <w:rPr>
                <w:rFonts w:ascii="Times New Roman" w:hAnsi="Times New Roman" w:cs="Times New Roman"/>
                <w:sz w:val="24"/>
                <w:szCs w:val="24"/>
              </w:rPr>
              <w:t xml:space="preserve"> atsako už visų pirkimo dokumentų išnagrinėjimą, įskaitant konkurso sąlygų paaiškinimus ir papildymus. Sutarties vykdymo metu nebus priimtas joks reikalavimas pakeisti pasiūlymo sumą arba sąlygas, grindžiant klaidomis ar praleidimais.</w:t>
            </w:r>
          </w:p>
        </w:tc>
      </w:tr>
      <w:tr w:rsidR="000B62EB" w:rsidRPr="00CA20AA" w14:paraId="604ED576" w14:textId="77777777" w:rsidTr="504A2469">
        <w:tc>
          <w:tcPr>
            <w:tcW w:w="634" w:type="dxa"/>
          </w:tcPr>
          <w:p w14:paraId="69B18D77" w14:textId="3E52E5E1" w:rsidR="002F119A" w:rsidRPr="00CA20AA" w:rsidRDefault="00641CD5" w:rsidP="002F119A">
            <w:pPr>
              <w:rPr>
                <w:rFonts w:ascii="Times New Roman" w:hAnsi="Times New Roman" w:cs="Times New Roman"/>
                <w:b/>
                <w:sz w:val="24"/>
                <w:szCs w:val="24"/>
              </w:rPr>
            </w:pPr>
            <w:r w:rsidRPr="00CA20AA">
              <w:rPr>
                <w:rFonts w:ascii="Times New Roman" w:hAnsi="Times New Roman" w:cs="Times New Roman"/>
                <w:b/>
                <w:sz w:val="24"/>
                <w:szCs w:val="24"/>
              </w:rPr>
              <w:t>3</w:t>
            </w:r>
            <w:r w:rsidR="002F119A" w:rsidRPr="00CA20AA">
              <w:rPr>
                <w:rFonts w:ascii="Times New Roman" w:hAnsi="Times New Roman" w:cs="Times New Roman"/>
                <w:b/>
                <w:sz w:val="24"/>
                <w:szCs w:val="24"/>
              </w:rPr>
              <w:t>.</w:t>
            </w:r>
          </w:p>
        </w:tc>
        <w:tc>
          <w:tcPr>
            <w:tcW w:w="3335" w:type="dxa"/>
          </w:tcPr>
          <w:p w14:paraId="6AD66D00" w14:textId="0A9A4D7D" w:rsidR="002F119A" w:rsidRPr="00CA20AA" w:rsidRDefault="002F119A" w:rsidP="002F119A">
            <w:pPr>
              <w:rPr>
                <w:rFonts w:ascii="Times New Roman" w:hAnsi="Times New Roman" w:cs="Times New Roman"/>
                <w:b/>
                <w:sz w:val="24"/>
                <w:szCs w:val="24"/>
              </w:rPr>
            </w:pPr>
            <w:r w:rsidRPr="00CA20AA">
              <w:rPr>
                <w:rFonts w:ascii="Times New Roman" w:hAnsi="Times New Roman" w:cs="Times New Roman"/>
                <w:b/>
                <w:sz w:val="24"/>
                <w:szCs w:val="24"/>
              </w:rPr>
              <w:t>Pirkimo objektas</w:t>
            </w:r>
          </w:p>
        </w:tc>
        <w:tc>
          <w:tcPr>
            <w:tcW w:w="5665" w:type="dxa"/>
            <w:gridSpan w:val="2"/>
          </w:tcPr>
          <w:p w14:paraId="3F209708" w14:textId="6DFB13BA" w:rsidR="002F119A" w:rsidRPr="00CA20AA" w:rsidRDefault="004924D1" w:rsidP="0075727D">
            <w:pPr>
              <w:rPr>
                <w:rFonts w:ascii="Times New Roman" w:hAnsi="Times New Roman" w:cs="Times New Roman"/>
                <w:iCs/>
                <w:color w:val="FF0000"/>
                <w:sz w:val="24"/>
                <w:szCs w:val="24"/>
              </w:rPr>
            </w:pPr>
            <w:r w:rsidRPr="00CA20AA">
              <w:rPr>
                <w:rFonts w:ascii="Times New Roman" w:hAnsi="Times New Roman" w:cs="Times New Roman"/>
                <w:iCs/>
                <w:sz w:val="24"/>
                <w:szCs w:val="24"/>
                <w:lang w:eastAsia="ar-SA"/>
              </w:rPr>
              <w:t xml:space="preserve">Pontoninių prieplaukų montavimas, transportavimas, sandėliavimas ir techninė priežiūra Vilniaus mieste, Neries upėje (toliau – </w:t>
            </w:r>
            <w:r w:rsidRPr="00CA20AA">
              <w:rPr>
                <w:rFonts w:ascii="Times New Roman" w:hAnsi="Times New Roman" w:cs="Times New Roman"/>
                <w:b/>
                <w:bCs/>
                <w:iCs/>
                <w:sz w:val="24"/>
                <w:szCs w:val="24"/>
                <w:lang w:eastAsia="ar-SA"/>
              </w:rPr>
              <w:t>Paslaugos</w:t>
            </w:r>
            <w:r w:rsidRPr="00CA20AA">
              <w:rPr>
                <w:rFonts w:ascii="Times New Roman" w:hAnsi="Times New Roman" w:cs="Times New Roman"/>
                <w:iCs/>
                <w:sz w:val="24"/>
                <w:szCs w:val="24"/>
                <w:lang w:eastAsia="ar-SA"/>
              </w:rPr>
              <w:t>)</w:t>
            </w:r>
          </w:p>
        </w:tc>
      </w:tr>
      <w:tr w:rsidR="000B62EB" w:rsidRPr="00CA20AA" w14:paraId="4FBE460C" w14:textId="77777777" w:rsidTr="504A2469">
        <w:tc>
          <w:tcPr>
            <w:tcW w:w="634" w:type="dxa"/>
          </w:tcPr>
          <w:p w14:paraId="488346DC" w14:textId="51FAE80E" w:rsidR="000B62EB" w:rsidRPr="00CA20AA" w:rsidRDefault="000B62EB" w:rsidP="002F119A">
            <w:pPr>
              <w:rPr>
                <w:rFonts w:ascii="Times New Roman" w:hAnsi="Times New Roman" w:cs="Times New Roman"/>
                <w:b/>
                <w:sz w:val="24"/>
                <w:szCs w:val="24"/>
              </w:rPr>
            </w:pPr>
            <w:r w:rsidRPr="00CA20AA">
              <w:rPr>
                <w:rFonts w:ascii="Times New Roman" w:hAnsi="Times New Roman" w:cs="Times New Roman"/>
                <w:b/>
                <w:sz w:val="24"/>
                <w:szCs w:val="24"/>
              </w:rPr>
              <w:t>4.1.</w:t>
            </w:r>
          </w:p>
        </w:tc>
        <w:tc>
          <w:tcPr>
            <w:tcW w:w="3335" w:type="dxa"/>
          </w:tcPr>
          <w:p w14:paraId="6F424D78" w14:textId="302689ED" w:rsidR="000B62EB" w:rsidRPr="00CA20AA" w:rsidRDefault="000B62EB" w:rsidP="002F119A">
            <w:pPr>
              <w:rPr>
                <w:rFonts w:ascii="Times New Roman" w:hAnsi="Times New Roman" w:cs="Times New Roman"/>
                <w:b/>
                <w:sz w:val="24"/>
                <w:szCs w:val="24"/>
              </w:rPr>
            </w:pPr>
            <w:r w:rsidRPr="00CA20AA">
              <w:rPr>
                <w:rFonts w:ascii="Times New Roman" w:hAnsi="Times New Roman" w:cs="Times New Roman"/>
                <w:b/>
                <w:sz w:val="24"/>
                <w:szCs w:val="24"/>
              </w:rPr>
              <w:t>Paslaugų teikimo trukmė</w:t>
            </w:r>
          </w:p>
        </w:tc>
        <w:tc>
          <w:tcPr>
            <w:tcW w:w="5665" w:type="dxa"/>
            <w:gridSpan w:val="2"/>
          </w:tcPr>
          <w:p w14:paraId="5DA2F5D8" w14:textId="477E1E81" w:rsidR="000B62EB" w:rsidRPr="00CA20AA" w:rsidRDefault="006A6824" w:rsidP="0075727D">
            <w:pPr>
              <w:rPr>
                <w:rFonts w:ascii="Times New Roman" w:hAnsi="Times New Roman" w:cs="Times New Roman"/>
                <w:sz w:val="24"/>
                <w:szCs w:val="24"/>
              </w:rPr>
            </w:pPr>
            <w:r w:rsidRPr="00CA20AA">
              <w:rPr>
                <w:rFonts w:ascii="Times New Roman" w:hAnsi="Times New Roman" w:cs="Times New Roman"/>
                <w:sz w:val="24"/>
                <w:szCs w:val="24"/>
              </w:rPr>
              <w:t>36 (trisdešimt šeši) mėnesiai</w:t>
            </w:r>
            <w:r w:rsidR="000B62EB" w:rsidRPr="00CA20AA">
              <w:rPr>
                <w:rFonts w:ascii="Times New Roman" w:hAnsi="Times New Roman" w:cs="Times New Roman"/>
                <w:sz w:val="24"/>
                <w:szCs w:val="24"/>
              </w:rPr>
              <w:t xml:space="preserve"> </w:t>
            </w:r>
          </w:p>
        </w:tc>
      </w:tr>
      <w:tr w:rsidR="006645E5" w:rsidRPr="00CA20AA" w14:paraId="2E7588DB" w14:textId="77777777" w:rsidTr="504A2469">
        <w:trPr>
          <w:trHeight w:val="3208"/>
        </w:trPr>
        <w:tc>
          <w:tcPr>
            <w:tcW w:w="634" w:type="dxa"/>
          </w:tcPr>
          <w:p w14:paraId="3BA6317F" w14:textId="40871A6A" w:rsidR="006645E5" w:rsidRPr="00CA20AA" w:rsidRDefault="006645E5" w:rsidP="005359AE">
            <w:pPr>
              <w:rPr>
                <w:rFonts w:ascii="Times New Roman" w:hAnsi="Times New Roman" w:cs="Times New Roman"/>
                <w:b/>
                <w:sz w:val="24"/>
                <w:szCs w:val="24"/>
              </w:rPr>
            </w:pPr>
            <w:r w:rsidRPr="00CA20AA">
              <w:rPr>
                <w:rFonts w:ascii="Times New Roman" w:hAnsi="Times New Roman" w:cs="Times New Roman"/>
                <w:b/>
                <w:sz w:val="24"/>
                <w:szCs w:val="24"/>
              </w:rPr>
              <w:t>4.2.</w:t>
            </w:r>
          </w:p>
        </w:tc>
        <w:tc>
          <w:tcPr>
            <w:tcW w:w="3335" w:type="dxa"/>
          </w:tcPr>
          <w:p w14:paraId="4B5FFB9D" w14:textId="68C420E8" w:rsidR="006645E5" w:rsidRPr="00CA20AA" w:rsidRDefault="006645E5" w:rsidP="005359AE">
            <w:pPr>
              <w:rPr>
                <w:rFonts w:ascii="Times New Roman" w:hAnsi="Times New Roman" w:cs="Times New Roman"/>
                <w:b/>
                <w:sz w:val="24"/>
                <w:szCs w:val="24"/>
              </w:rPr>
            </w:pPr>
            <w:r w:rsidRPr="00CA20AA">
              <w:rPr>
                <w:rFonts w:ascii="Times New Roman" w:hAnsi="Times New Roman" w:cs="Times New Roman"/>
                <w:b/>
                <w:color w:val="000000"/>
                <w:sz w:val="24"/>
                <w:szCs w:val="24"/>
              </w:rPr>
              <w:t>Pirkimo objekto apimtys (kiekiai)</w:t>
            </w:r>
          </w:p>
        </w:tc>
        <w:tc>
          <w:tcPr>
            <w:tcW w:w="1408" w:type="dxa"/>
            <w:vAlign w:val="center"/>
          </w:tcPr>
          <w:p w14:paraId="3A7F5FBA" w14:textId="08B4E882" w:rsidR="006645E5" w:rsidRPr="00CA20AA" w:rsidRDefault="00146E78" w:rsidP="006907FA">
            <w:pPr>
              <w:widowControl w:val="0"/>
              <w:tabs>
                <w:tab w:val="left" w:pos="1019"/>
              </w:tabs>
              <w:spacing w:before="40" w:after="40"/>
              <w:jc w:val="center"/>
              <w:rPr>
                <w:rFonts w:ascii="Times New Roman" w:hAnsi="Times New Roman" w:cs="Times New Roman"/>
                <w:sz w:val="24"/>
                <w:szCs w:val="24"/>
              </w:rPr>
            </w:pPr>
            <w:r w:rsidRPr="00CA20AA">
              <w:rPr>
                <w:rFonts w:ascii="Times New Roman" w:hAnsi="Times New Roman" w:cs="Times New Roman"/>
                <w:sz w:val="24"/>
                <w:szCs w:val="24"/>
              </w:rPr>
              <w:t>1 komplektas</w:t>
            </w:r>
          </w:p>
        </w:tc>
        <w:tc>
          <w:tcPr>
            <w:tcW w:w="4257" w:type="dxa"/>
            <w:vAlign w:val="center"/>
          </w:tcPr>
          <w:p w14:paraId="2505D8EB" w14:textId="11D32781" w:rsidR="006645E5" w:rsidRPr="00CA20AA" w:rsidRDefault="006907FA"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Verslo trikampio prieplauka</w:t>
            </w:r>
            <w:r w:rsidR="002766A5" w:rsidRPr="00CA20AA">
              <w:rPr>
                <w:rFonts w:ascii="Times New Roman" w:hAnsi="Times New Roman" w:cs="Times New Roman"/>
                <w:sz w:val="24"/>
                <w:szCs w:val="24"/>
              </w:rPr>
              <w:t>;</w:t>
            </w:r>
          </w:p>
          <w:p w14:paraId="4D4D7B18" w14:textId="38EC1DCE" w:rsidR="00F24E8F" w:rsidRPr="00CA20AA" w:rsidRDefault="00786EEC"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Žvėryno tilto prieplauka</w:t>
            </w:r>
            <w:r w:rsidR="002766A5" w:rsidRPr="00CA20AA">
              <w:rPr>
                <w:rFonts w:ascii="Times New Roman" w:hAnsi="Times New Roman" w:cs="Times New Roman"/>
                <w:sz w:val="24"/>
                <w:szCs w:val="24"/>
              </w:rPr>
              <w:t>;</w:t>
            </w:r>
          </w:p>
          <w:p w14:paraId="6E62C0AD" w14:textId="482A5E3E" w:rsidR="00786EEC" w:rsidRPr="00CA20AA" w:rsidRDefault="00786EEC"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Baltojo tilto prieplauka</w:t>
            </w:r>
            <w:r w:rsidR="002766A5" w:rsidRPr="00CA20AA">
              <w:rPr>
                <w:rFonts w:ascii="Times New Roman" w:hAnsi="Times New Roman" w:cs="Times New Roman"/>
                <w:sz w:val="24"/>
                <w:szCs w:val="24"/>
              </w:rPr>
              <w:t>;</w:t>
            </w:r>
          </w:p>
          <w:p w14:paraId="784DB333" w14:textId="7975CE6F" w:rsidR="00786EEC" w:rsidRPr="00CA20AA" w:rsidRDefault="00786EEC"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Žaliojo tilto prieplauka</w:t>
            </w:r>
          </w:p>
          <w:p w14:paraId="5FA8D147" w14:textId="1C6E4259" w:rsidR="00786EEC" w:rsidRPr="00CA20AA" w:rsidRDefault="00945380"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Karaliaus Mindaugo tilto prieplauka</w:t>
            </w:r>
            <w:r w:rsidR="002766A5" w:rsidRPr="00CA20AA">
              <w:rPr>
                <w:rFonts w:ascii="Times New Roman" w:hAnsi="Times New Roman" w:cs="Times New Roman"/>
                <w:sz w:val="24"/>
                <w:szCs w:val="24"/>
              </w:rPr>
              <w:t>;</w:t>
            </w:r>
          </w:p>
          <w:p w14:paraId="472DA488" w14:textId="4CF4114B" w:rsidR="00945380" w:rsidRPr="00CA20AA" w:rsidRDefault="00945380"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Šilo tilto prieplauka</w:t>
            </w:r>
            <w:r w:rsidR="002766A5" w:rsidRPr="00CA20AA">
              <w:rPr>
                <w:rFonts w:ascii="Times New Roman" w:hAnsi="Times New Roman" w:cs="Times New Roman"/>
                <w:sz w:val="24"/>
                <w:szCs w:val="24"/>
              </w:rPr>
              <w:t>;</w:t>
            </w:r>
          </w:p>
          <w:p w14:paraId="2799CBD5" w14:textId="4A485698" w:rsidR="006645E5" w:rsidRPr="00CA20AA" w:rsidRDefault="00945380" w:rsidP="006907FA">
            <w:pPr>
              <w:pStyle w:val="ListParagraph"/>
              <w:widowControl w:val="0"/>
              <w:numPr>
                <w:ilvl w:val="0"/>
                <w:numId w:val="13"/>
              </w:numPr>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Žirmūnų paplūdimio prieplauka</w:t>
            </w:r>
            <w:r w:rsidR="002766A5" w:rsidRPr="00CA20AA">
              <w:rPr>
                <w:rFonts w:ascii="Times New Roman" w:hAnsi="Times New Roman" w:cs="Times New Roman"/>
                <w:sz w:val="24"/>
                <w:szCs w:val="24"/>
              </w:rPr>
              <w:t>.</w:t>
            </w:r>
          </w:p>
          <w:p w14:paraId="35C63A92" w14:textId="77777777" w:rsidR="002766A5" w:rsidRPr="00CA20AA" w:rsidRDefault="002766A5" w:rsidP="002766A5">
            <w:pPr>
              <w:pStyle w:val="ListParagraph"/>
              <w:widowControl w:val="0"/>
              <w:tabs>
                <w:tab w:val="left" w:pos="1019"/>
              </w:tabs>
              <w:spacing w:before="40" w:after="40"/>
              <w:ind w:firstLine="0"/>
              <w:rPr>
                <w:rFonts w:ascii="Times New Roman" w:hAnsi="Times New Roman" w:cs="Times New Roman"/>
                <w:b/>
                <w:bCs/>
                <w:sz w:val="24"/>
                <w:szCs w:val="24"/>
              </w:rPr>
            </w:pPr>
          </w:p>
          <w:p w14:paraId="3C449784" w14:textId="3CEA0770" w:rsidR="002766A5" w:rsidRPr="00CA20AA" w:rsidRDefault="002766A5" w:rsidP="002766A5">
            <w:pPr>
              <w:widowControl w:val="0"/>
              <w:tabs>
                <w:tab w:val="left" w:pos="1019"/>
              </w:tabs>
              <w:spacing w:before="40" w:after="40"/>
              <w:rPr>
                <w:rFonts w:ascii="Times New Roman" w:hAnsi="Times New Roman" w:cs="Times New Roman"/>
                <w:sz w:val="24"/>
                <w:szCs w:val="24"/>
              </w:rPr>
            </w:pPr>
            <w:r w:rsidRPr="00CA20AA">
              <w:rPr>
                <w:rFonts w:ascii="Times New Roman" w:hAnsi="Times New Roman" w:cs="Times New Roman"/>
                <w:sz w:val="24"/>
                <w:szCs w:val="24"/>
              </w:rPr>
              <w:t xml:space="preserve">Perkančioji organizacija </w:t>
            </w:r>
            <w:r w:rsidR="00146E78" w:rsidRPr="00CA20AA">
              <w:rPr>
                <w:rFonts w:ascii="Times New Roman" w:hAnsi="Times New Roman" w:cs="Times New Roman"/>
                <w:sz w:val="24"/>
                <w:szCs w:val="24"/>
              </w:rPr>
              <w:t>ne</w:t>
            </w:r>
            <w:r w:rsidRPr="00CA20AA">
              <w:rPr>
                <w:rFonts w:ascii="Times New Roman" w:hAnsi="Times New Roman" w:cs="Times New Roman"/>
                <w:sz w:val="24"/>
                <w:szCs w:val="24"/>
              </w:rPr>
              <w:t>įsipareigoja išpirkti visą paslaugų kiekį.</w:t>
            </w:r>
          </w:p>
        </w:tc>
      </w:tr>
      <w:tr w:rsidR="00641CD5" w:rsidRPr="00CA20AA" w14:paraId="4A43CA18" w14:textId="77777777" w:rsidTr="504A2469">
        <w:tc>
          <w:tcPr>
            <w:tcW w:w="634" w:type="dxa"/>
          </w:tcPr>
          <w:p w14:paraId="04B329F8" w14:textId="09AECDAE" w:rsidR="00641CD5" w:rsidRPr="00CA20AA" w:rsidRDefault="00280015" w:rsidP="002F119A">
            <w:pPr>
              <w:rPr>
                <w:rFonts w:ascii="Times New Roman" w:hAnsi="Times New Roman" w:cs="Times New Roman"/>
                <w:b/>
                <w:color w:val="000000"/>
                <w:sz w:val="24"/>
                <w:szCs w:val="24"/>
              </w:rPr>
            </w:pPr>
            <w:r w:rsidRPr="00CA20AA">
              <w:rPr>
                <w:rFonts w:ascii="Times New Roman" w:hAnsi="Times New Roman" w:cs="Times New Roman"/>
                <w:b/>
                <w:color w:val="000000"/>
                <w:sz w:val="24"/>
                <w:szCs w:val="24"/>
              </w:rPr>
              <w:t>5</w:t>
            </w:r>
            <w:r w:rsidR="00641CD5" w:rsidRPr="00CA20AA">
              <w:rPr>
                <w:rFonts w:ascii="Times New Roman" w:hAnsi="Times New Roman" w:cs="Times New Roman"/>
                <w:b/>
                <w:color w:val="000000"/>
                <w:sz w:val="24"/>
                <w:szCs w:val="24"/>
              </w:rPr>
              <w:t>.</w:t>
            </w:r>
          </w:p>
        </w:tc>
        <w:tc>
          <w:tcPr>
            <w:tcW w:w="9000" w:type="dxa"/>
            <w:gridSpan w:val="3"/>
          </w:tcPr>
          <w:p w14:paraId="6E1582B2" w14:textId="2A5B5584" w:rsidR="00641CD5" w:rsidRPr="00CA20AA" w:rsidRDefault="00641CD5" w:rsidP="00B27BA1">
            <w:pPr>
              <w:pStyle w:val="ListParagraph"/>
              <w:tabs>
                <w:tab w:val="left" w:pos="426"/>
              </w:tabs>
              <w:ind w:left="0" w:firstLine="0"/>
              <w:jc w:val="both"/>
              <w:rPr>
                <w:rFonts w:ascii="Times New Roman" w:hAnsi="Times New Roman" w:cs="Times New Roman"/>
                <w:b/>
                <w:sz w:val="24"/>
                <w:szCs w:val="24"/>
              </w:rPr>
            </w:pPr>
            <w:r w:rsidRPr="00CA20AA">
              <w:rPr>
                <w:rFonts w:ascii="Times New Roman" w:hAnsi="Times New Roman" w:cs="Times New Roman"/>
                <w:b/>
                <w:sz w:val="24"/>
                <w:szCs w:val="24"/>
              </w:rPr>
              <w:t>Techniniai reikalavimai</w:t>
            </w:r>
            <w:r w:rsidR="00EF1417" w:rsidRPr="00CA20AA">
              <w:rPr>
                <w:rFonts w:ascii="Times New Roman" w:hAnsi="Times New Roman" w:cs="Times New Roman"/>
                <w:b/>
                <w:sz w:val="24"/>
                <w:szCs w:val="24"/>
              </w:rPr>
              <w:t xml:space="preserve"> </w:t>
            </w:r>
            <w:r w:rsidRPr="00CA20AA">
              <w:rPr>
                <w:rFonts w:ascii="Times New Roman" w:hAnsi="Times New Roman" w:cs="Times New Roman"/>
                <w:b/>
                <w:sz w:val="24"/>
                <w:szCs w:val="24"/>
              </w:rPr>
              <w:t>pirkimo</w:t>
            </w:r>
            <w:r w:rsidR="00EF1417" w:rsidRPr="00CA20AA">
              <w:rPr>
                <w:rFonts w:ascii="Times New Roman" w:hAnsi="Times New Roman" w:cs="Times New Roman"/>
                <w:b/>
                <w:sz w:val="24"/>
                <w:szCs w:val="24"/>
              </w:rPr>
              <w:t xml:space="preserve"> </w:t>
            </w:r>
            <w:r w:rsidRPr="00CA20AA">
              <w:rPr>
                <w:rFonts w:ascii="Times New Roman" w:hAnsi="Times New Roman" w:cs="Times New Roman"/>
                <w:b/>
                <w:sz w:val="24"/>
                <w:szCs w:val="24"/>
              </w:rPr>
              <w:t>objektui</w:t>
            </w:r>
          </w:p>
        </w:tc>
      </w:tr>
      <w:tr w:rsidR="00EF1417" w:rsidRPr="00CA20AA" w14:paraId="5F3DDF8B" w14:textId="77777777" w:rsidTr="504A2469">
        <w:tc>
          <w:tcPr>
            <w:tcW w:w="634" w:type="dxa"/>
          </w:tcPr>
          <w:p w14:paraId="0239FA1A" w14:textId="77777777" w:rsidR="00EF1417" w:rsidRPr="00CA20AA" w:rsidRDefault="00EF1417" w:rsidP="009B5C9B">
            <w:pPr>
              <w:rPr>
                <w:rFonts w:ascii="Times New Roman" w:hAnsi="Times New Roman" w:cs="Times New Roman"/>
                <w:color w:val="000000"/>
                <w:sz w:val="24"/>
                <w:szCs w:val="24"/>
              </w:rPr>
            </w:pPr>
          </w:p>
        </w:tc>
        <w:tc>
          <w:tcPr>
            <w:tcW w:w="9000" w:type="dxa"/>
            <w:gridSpan w:val="3"/>
          </w:tcPr>
          <w:p w14:paraId="35AFC9E8" w14:textId="77777777" w:rsidR="00937E6E" w:rsidRPr="00CA20AA" w:rsidRDefault="00F653D0" w:rsidP="00CA67BC">
            <w:pPr>
              <w:pStyle w:val="ListParagraph"/>
              <w:numPr>
                <w:ilvl w:val="1"/>
                <w:numId w:val="15"/>
              </w:numPr>
              <w:tabs>
                <w:tab w:val="left" w:pos="851"/>
              </w:tabs>
              <w:spacing w:before="60" w:after="60"/>
              <w:rPr>
                <w:rFonts w:ascii="Times New Roman" w:hAnsi="Times New Roman" w:cs="Times New Roman"/>
                <w:b/>
                <w:bCs/>
                <w:sz w:val="24"/>
                <w:szCs w:val="24"/>
              </w:rPr>
            </w:pPr>
            <w:r w:rsidRPr="00CA20AA">
              <w:rPr>
                <w:rFonts w:ascii="Times New Roman" w:hAnsi="Times New Roman" w:cs="Times New Roman"/>
                <w:sz w:val="24"/>
                <w:szCs w:val="24"/>
              </w:rPr>
              <w:t xml:space="preserve"> </w:t>
            </w:r>
            <w:r w:rsidR="00462075" w:rsidRPr="00CA20AA">
              <w:rPr>
                <w:rFonts w:ascii="Times New Roman" w:hAnsi="Times New Roman" w:cs="Times New Roman"/>
                <w:b/>
                <w:bCs/>
                <w:sz w:val="24"/>
                <w:szCs w:val="24"/>
              </w:rPr>
              <w:t>Demontavimas (ruduo)</w:t>
            </w:r>
            <w:r w:rsidRPr="00CA20AA">
              <w:rPr>
                <w:rFonts w:ascii="Times New Roman" w:hAnsi="Times New Roman" w:cs="Times New Roman"/>
                <w:b/>
                <w:bCs/>
                <w:sz w:val="24"/>
                <w:szCs w:val="24"/>
              </w:rPr>
              <w:t>.</w:t>
            </w:r>
          </w:p>
          <w:p w14:paraId="4788622E" w14:textId="3EE3BAAE" w:rsidR="00462075" w:rsidRPr="00CA20AA" w:rsidRDefault="006C0110" w:rsidP="00937E6E">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Navigacijos se</w:t>
            </w:r>
            <w:r w:rsidR="00745EBD" w:rsidRPr="00CA20AA">
              <w:rPr>
                <w:rFonts w:ascii="Times New Roman" w:hAnsi="Times New Roman" w:cs="Times New Roman"/>
                <w:sz w:val="24"/>
                <w:szCs w:val="24"/>
              </w:rPr>
              <w:t xml:space="preserve">zono pabaigoje demontuoti </w:t>
            </w:r>
            <w:r w:rsidR="00937E6E" w:rsidRPr="00CA20AA">
              <w:rPr>
                <w:rFonts w:ascii="Times New Roman" w:hAnsi="Times New Roman" w:cs="Times New Roman"/>
                <w:sz w:val="24"/>
                <w:szCs w:val="24"/>
              </w:rPr>
              <w:t xml:space="preserve">visas </w:t>
            </w:r>
            <w:r w:rsidR="00745EBD" w:rsidRPr="00CA20AA">
              <w:rPr>
                <w:rFonts w:ascii="Times New Roman" w:hAnsi="Times New Roman" w:cs="Times New Roman"/>
                <w:sz w:val="24"/>
                <w:szCs w:val="24"/>
              </w:rPr>
              <w:t>pontonines prieplaukas.</w:t>
            </w:r>
            <w:r w:rsidR="0041384A" w:rsidRPr="00CA20AA">
              <w:rPr>
                <w:rFonts w:ascii="Times New Roman" w:hAnsi="Times New Roman" w:cs="Times New Roman"/>
                <w:sz w:val="24"/>
                <w:szCs w:val="24"/>
              </w:rPr>
              <w:t xml:space="preserve"> </w:t>
            </w:r>
            <w:r w:rsidR="00412582" w:rsidRPr="00CA20AA">
              <w:rPr>
                <w:rFonts w:ascii="Times New Roman" w:hAnsi="Times New Roman" w:cs="Times New Roman"/>
                <w:sz w:val="24"/>
                <w:szCs w:val="24"/>
              </w:rPr>
              <w:t xml:space="preserve">Pasiruošti aplinką prieplaukos ardymo darbams, t. y. apsitverti, </w:t>
            </w:r>
            <w:r w:rsidR="00CB7960" w:rsidRPr="00CA20AA">
              <w:rPr>
                <w:rFonts w:ascii="Times New Roman" w:hAnsi="Times New Roman" w:cs="Times New Roman"/>
                <w:sz w:val="24"/>
                <w:szCs w:val="24"/>
              </w:rPr>
              <w:t xml:space="preserve">sudėti įspėjamuosius ženklus, atlikti kitus veiksmus, įspėjančius </w:t>
            </w:r>
            <w:r w:rsidR="0001302A" w:rsidRPr="00CA20AA">
              <w:rPr>
                <w:rFonts w:ascii="Times New Roman" w:hAnsi="Times New Roman" w:cs="Times New Roman"/>
                <w:sz w:val="24"/>
                <w:szCs w:val="24"/>
              </w:rPr>
              <w:t>žmones apie vykstančius darbus.</w:t>
            </w:r>
            <w:r w:rsidR="00745EBD" w:rsidRPr="00CA20AA">
              <w:rPr>
                <w:rFonts w:ascii="Times New Roman" w:hAnsi="Times New Roman" w:cs="Times New Roman"/>
                <w:sz w:val="24"/>
                <w:szCs w:val="24"/>
              </w:rPr>
              <w:t xml:space="preserve"> </w:t>
            </w:r>
            <w:r w:rsidR="002B027A" w:rsidRPr="00CA20AA">
              <w:rPr>
                <w:rFonts w:ascii="Times New Roman" w:hAnsi="Times New Roman" w:cs="Times New Roman"/>
                <w:sz w:val="24"/>
                <w:szCs w:val="24"/>
              </w:rPr>
              <w:t xml:space="preserve">Išardyti </w:t>
            </w:r>
            <w:r w:rsidR="00FB0036" w:rsidRPr="00CA20AA">
              <w:rPr>
                <w:rFonts w:ascii="Times New Roman" w:hAnsi="Times New Roman" w:cs="Times New Roman"/>
                <w:sz w:val="24"/>
                <w:szCs w:val="24"/>
              </w:rPr>
              <w:t xml:space="preserve">visus </w:t>
            </w:r>
            <w:r w:rsidR="0057016F" w:rsidRPr="00CA20AA">
              <w:rPr>
                <w:rFonts w:ascii="Times New Roman" w:hAnsi="Times New Roman" w:cs="Times New Roman"/>
                <w:sz w:val="24"/>
                <w:szCs w:val="24"/>
              </w:rPr>
              <w:t xml:space="preserve">jungiamuosius </w:t>
            </w:r>
            <w:r w:rsidR="00FB0036" w:rsidRPr="00CA20AA">
              <w:rPr>
                <w:rFonts w:ascii="Times New Roman" w:hAnsi="Times New Roman" w:cs="Times New Roman"/>
                <w:sz w:val="24"/>
                <w:szCs w:val="24"/>
              </w:rPr>
              <w:t>elementus nepažeidžiant konstrukcijų</w:t>
            </w:r>
            <w:r w:rsidR="00604E18" w:rsidRPr="00CA20AA">
              <w:rPr>
                <w:rFonts w:ascii="Times New Roman" w:hAnsi="Times New Roman" w:cs="Times New Roman"/>
                <w:sz w:val="24"/>
                <w:szCs w:val="24"/>
              </w:rPr>
              <w:t xml:space="preserve">, laikantis eiliškumo </w:t>
            </w:r>
            <w:r w:rsidR="00FB0036" w:rsidRPr="00CA20AA">
              <w:rPr>
                <w:rFonts w:ascii="Times New Roman" w:hAnsi="Times New Roman" w:cs="Times New Roman"/>
                <w:sz w:val="24"/>
                <w:szCs w:val="24"/>
              </w:rPr>
              <w:t xml:space="preserve">ir visų saugumo reikalavimų. </w:t>
            </w:r>
            <w:r w:rsidR="00A22DEE" w:rsidRPr="00CA20AA">
              <w:rPr>
                <w:rFonts w:ascii="Times New Roman" w:hAnsi="Times New Roman" w:cs="Times New Roman"/>
                <w:sz w:val="24"/>
                <w:szCs w:val="24"/>
              </w:rPr>
              <w:t xml:space="preserve">Atjungti elektros </w:t>
            </w:r>
            <w:r w:rsidR="007330BD" w:rsidRPr="00CA20AA">
              <w:rPr>
                <w:rFonts w:ascii="Times New Roman" w:hAnsi="Times New Roman" w:cs="Times New Roman"/>
                <w:sz w:val="24"/>
                <w:szCs w:val="24"/>
              </w:rPr>
              <w:t xml:space="preserve">įvadus, laidus saugiai suvynioti ir supakuoti, kad nebūtų </w:t>
            </w:r>
            <w:r w:rsidR="00F46C94" w:rsidRPr="00CA20AA">
              <w:rPr>
                <w:rFonts w:ascii="Times New Roman" w:hAnsi="Times New Roman" w:cs="Times New Roman"/>
                <w:sz w:val="24"/>
                <w:szCs w:val="24"/>
              </w:rPr>
              <w:t xml:space="preserve">pažeisti išorės veiksnių. </w:t>
            </w:r>
            <w:r w:rsidR="00542666" w:rsidRPr="00CA20AA">
              <w:rPr>
                <w:rFonts w:ascii="Times New Roman" w:hAnsi="Times New Roman" w:cs="Times New Roman"/>
                <w:sz w:val="24"/>
                <w:szCs w:val="24"/>
              </w:rPr>
              <w:t>Išmontuoti elektros stulpus, juos apsaugoti nuo mechaninių pažeidimų</w:t>
            </w:r>
            <w:r w:rsidR="00B00F7B" w:rsidRPr="00CA20AA">
              <w:rPr>
                <w:rFonts w:ascii="Times New Roman" w:hAnsi="Times New Roman" w:cs="Times New Roman"/>
                <w:sz w:val="24"/>
                <w:szCs w:val="24"/>
              </w:rPr>
              <w:t xml:space="preserve"> (pvz. apvynioti</w:t>
            </w:r>
            <w:r w:rsidR="000D6BB3" w:rsidRPr="00CA20AA">
              <w:rPr>
                <w:rFonts w:ascii="Times New Roman" w:hAnsi="Times New Roman" w:cs="Times New Roman"/>
                <w:sz w:val="24"/>
                <w:szCs w:val="24"/>
              </w:rPr>
              <w:t xml:space="preserve"> audiniu</w:t>
            </w:r>
            <w:r w:rsidR="0001302A" w:rsidRPr="00CA20AA">
              <w:rPr>
                <w:rFonts w:ascii="Times New Roman" w:hAnsi="Times New Roman" w:cs="Times New Roman"/>
                <w:sz w:val="24"/>
                <w:szCs w:val="24"/>
              </w:rPr>
              <w:t xml:space="preserve">, </w:t>
            </w:r>
            <w:r w:rsidR="007269B5" w:rsidRPr="00CA20AA">
              <w:rPr>
                <w:rFonts w:ascii="Times New Roman" w:hAnsi="Times New Roman" w:cs="Times New Roman"/>
                <w:sz w:val="24"/>
                <w:szCs w:val="24"/>
              </w:rPr>
              <w:t xml:space="preserve">polietilenine plėvele ar kitomis saugumą užtikrinančiomis priemonėmis). </w:t>
            </w:r>
            <w:r w:rsidR="0001302A" w:rsidRPr="00CA20AA">
              <w:rPr>
                <w:rFonts w:ascii="Times New Roman" w:hAnsi="Times New Roman" w:cs="Times New Roman"/>
                <w:sz w:val="24"/>
                <w:szCs w:val="24"/>
              </w:rPr>
              <w:t>Atjungti kitas komunikacijas</w:t>
            </w:r>
            <w:r w:rsidR="00F85A38" w:rsidRPr="00CA20AA">
              <w:rPr>
                <w:rFonts w:ascii="Times New Roman" w:hAnsi="Times New Roman" w:cs="Times New Roman"/>
                <w:sz w:val="24"/>
                <w:szCs w:val="24"/>
              </w:rPr>
              <w:t xml:space="preserve"> ar tinklus</w:t>
            </w:r>
            <w:r w:rsidR="00133A21" w:rsidRPr="00CA20AA">
              <w:rPr>
                <w:rFonts w:ascii="Times New Roman" w:hAnsi="Times New Roman" w:cs="Times New Roman"/>
                <w:sz w:val="24"/>
                <w:szCs w:val="24"/>
              </w:rPr>
              <w:t>.</w:t>
            </w:r>
            <w:r w:rsidR="00F91106" w:rsidRPr="00CA20AA">
              <w:rPr>
                <w:rFonts w:ascii="Times New Roman" w:hAnsi="Times New Roman" w:cs="Times New Roman"/>
                <w:sz w:val="24"/>
                <w:szCs w:val="24"/>
              </w:rPr>
              <w:t xml:space="preserve"> </w:t>
            </w:r>
            <w:r w:rsidR="007A1045" w:rsidRPr="00CA20AA">
              <w:rPr>
                <w:rFonts w:ascii="Times New Roman" w:hAnsi="Times New Roman" w:cs="Times New Roman"/>
                <w:sz w:val="24"/>
                <w:szCs w:val="24"/>
              </w:rPr>
              <w:t>Parengti konstrukcijų demontavimo planą</w:t>
            </w:r>
            <w:r w:rsidR="00D74987" w:rsidRPr="00CA20AA">
              <w:rPr>
                <w:rFonts w:ascii="Times New Roman" w:hAnsi="Times New Roman" w:cs="Times New Roman"/>
                <w:sz w:val="24"/>
                <w:szCs w:val="24"/>
              </w:rPr>
              <w:t>, kuriame detalizuoti atliekami veiksmai, jų eiliškumas, detalių numeracija, naudojamos priemonės</w:t>
            </w:r>
            <w:r w:rsidR="006514AF" w:rsidRPr="00CA20AA">
              <w:rPr>
                <w:rFonts w:ascii="Times New Roman" w:hAnsi="Times New Roman" w:cs="Times New Roman"/>
                <w:sz w:val="24"/>
                <w:szCs w:val="24"/>
              </w:rPr>
              <w:t xml:space="preserve">, metodai. </w:t>
            </w:r>
            <w:r w:rsidR="006C564C" w:rsidRPr="00CA20AA">
              <w:rPr>
                <w:rFonts w:ascii="Times New Roman" w:hAnsi="Times New Roman" w:cs="Times New Roman"/>
                <w:sz w:val="24"/>
                <w:szCs w:val="24"/>
              </w:rPr>
              <w:t xml:space="preserve">Pasirūpinti visomis būtinomis priemonėmis, mechanizmais, </w:t>
            </w:r>
            <w:r w:rsidR="0092268A" w:rsidRPr="00CA20AA">
              <w:rPr>
                <w:rFonts w:ascii="Times New Roman" w:hAnsi="Times New Roman" w:cs="Times New Roman"/>
                <w:sz w:val="24"/>
                <w:szCs w:val="24"/>
              </w:rPr>
              <w:t xml:space="preserve">įrankiais, </w:t>
            </w:r>
            <w:r w:rsidR="005415E0" w:rsidRPr="00CA20AA">
              <w:rPr>
                <w:rFonts w:ascii="Times New Roman" w:hAnsi="Times New Roman" w:cs="Times New Roman"/>
                <w:sz w:val="24"/>
                <w:szCs w:val="24"/>
              </w:rPr>
              <w:t xml:space="preserve">specializuotu personalu ir kt., kuris leistų sklandžiai </w:t>
            </w:r>
            <w:r w:rsidR="00EC7AF1" w:rsidRPr="00CA20AA">
              <w:rPr>
                <w:rFonts w:ascii="Times New Roman" w:hAnsi="Times New Roman" w:cs="Times New Roman"/>
                <w:sz w:val="24"/>
                <w:szCs w:val="24"/>
              </w:rPr>
              <w:t xml:space="preserve">ir </w:t>
            </w:r>
            <w:r w:rsidR="007A1045" w:rsidRPr="00CA20AA">
              <w:rPr>
                <w:rFonts w:ascii="Times New Roman" w:hAnsi="Times New Roman" w:cs="Times New Roman"/>
                <w:sz w:val="24"/>
                <w:szCs w:val="24"/>
              </w:rPr>
              <w:t>saugiai demontuoti prieplaukas.</w:t>
            </w:r>
          </w:p>
          <w:p w14:paraId="058E7243" w14:textId="019100E7" w:rsidR="006514AF" w:rsidRPr="00CA20AA" w:rsidRDefault="006514AF" w:rsidP="00937E6E">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Demontuotos konstrukcijos</w:t>
            </w:r>
            <w:r w:rsidR="00BC64D4" w:rsidRPr="00CA20AA">
              <w:rPr>
                <w:rFonts w:ascii="Times New Roman" w:hAnsi="Times New Roman" w:cs="Times New Roman"/>
                <w:sz w:val="24"/>
                <w:szCs w:val="24"/>
              </w:rPr>
              <w:t xml:space="preserve"> ir elementai</w:t>
            </w:r>
            <w:r w:rsidRPr="00CA20AA">
              <w:rPr>
                <w:rFonts w:ascii="Times New Roman" w:hAnsi="Times New Roman" w:cs="Times New Roman"/>
                <w:sz w:val="24"/>
                <w:szCs w:val="24"/>
              </w:rPr>
              <w:t xml:space="preserve"> sužymim</w:t>
            </w:r>
            <w:r w:rsidR="00BC64D4" w:rsidRPr="00CA20AA">
              <w:rPr>
                <w:rFonts w:ascii="Times New Roman" w:hAnsi="Times New Roman" w:cs="Times New Roman"/>
                <w:sz w:val="24"/>
                <w:szCs w:val="24"/>
              </w:rPr>
              <w:t>i</w:t>
            </w:r>
            <w:r w:rsidR="004B71AB" w:rsidRPr="00CA20AA">
              <w:rPr>
                <w:rFonts w:ascii="Times New Roman" w:hAnsi="Times New Roman" w:cs="Times New Roman"/>
                <w:sz w:val="24"/>
                <w:szCs w:val="24"/>
              </w:rPr>
              <w:t xml:space="preserve"> / </w:t>
            </w:r>
            <w:r w:rsidR="00BC64D4" w:rsidRPr="00CA20AA">
              <w:rPr>
                <w:rFonts w:ascii="Times New Roman" w:hAnsi="Times New Roman" w:cs="Times New Roman"/>
                <w:sz w:val="24"/>
                <w:szCs w:val="24"/>
              </w:rPr>
              <w:t>ženklinam</w:t>
            </w:r>
            <w:r w:rsidR="00064B3C" w:rsidRPr="00CA20AA">
              <w:rPr>
                <w:rFonts w:ascii="Times New Roman" w:hAnsi="Times New Roman" w:cs="Times New Roman"/>
                <w:sz w:val="24"/>
                <w:szCs w:val="24"/>
              </w:rPr>
              <w:t>i</w:t>
            </w:r>
            <w:r w:rsidRPr="00CA20AA">
              <w:rPr>
                <w:rFonts w:ascii="Times New Roman" w:hAnsi="Times New Roman" w:cs="Times New Roman"/>
                <w:sz w:val="24"/>
                <w:szCs w:val="24"/>
              </w:rPr>
              <w:t xml:space="preserve">, kad </w:t>
            </w:r>
            <w:r w:rsidR="00A16F00" w:rsidRPr="00CA20AA">
              <w:rPr>
                <w:rFonts w:ascii="Times New Roman" w:hAnsi="Times New Roman" w:cs="Times New Roman"/>
                <w:sz w:val="24"/>
                <w:szCs w:val="24"/>
              </w:rPr>
              <w:t>sezono pradžioje būtų galima sklandžiai surinkti atgal</w:t>
            </w:r>
            <w:r w:rsidR="00F96F2F" w:rsidRPr="00CA20AA">
              <w:rPr>
                <w:rFonts w:ascii="Times New Roman" w:hAnsi="Times New Roman" w:cs="Times New Roman"/>
                <w:sz w:val="24"/>
                <w:szCs w:val="24"/>
              </w:rPr>
              <w:t>.</w:t>
            </w:r>
          </w:p>
          <w:p w14:paraId="562B510E" w14:textId="1738374D" w:rsidR="00462075" w:rsidRPr="00CA20AA" w:rsidRDefault="0039526E" w:rsidP="0039526E">
            <w:pPr>
              <w:pStyle w:val="ListParagraph"/>
              <w:numPr>
                <w:ilvl w:val="1"/>
                <w:numId w:val="15"/>
              </w:numPr>
              <w:tabs>
                <w:tab w:val="left" w:pos="851"/>
              </w:tabs>
              <w:spacing w:before="60" w:after="60"/>
              <w:rPr>
                <w:rFonts w:ascii="Times New Roman" w:hAnsi="Times New Roman" w:cs="Times New Roman"/>
                <w:b/>
                <w:bCs/>
                <w:sz w:val="24"/>
                <w:szCs w:val="24"/>
              </w:rPr>
            </w:pPr>
            <w:r w:rsidRPr="00CA20AA">
              <w:rPr>
                <w:rFonts w:ascii="Times New Roman" w:hAnsi="Times New Roman" w:cs="Times New Roman"/>
                <w:sz w:val="24"/>
                <w:szCs w:val="24"/>
              </w:rPr>
              <w:t xml:space="preserve"> </w:t>
            </w:r>
            <w:r w:rsidR="00462075" w:rsidRPr="00CA20AA">
              <w:rPr>
                <w:rFonts w:ascii="Times New Roman" w:hAnsi="Times New Roman" w:cs="Times New Roman"/>
                <w:b/>
                <w:bCs/>
                <w:sz w:val="24"/>
                <w:szCs w:val="24"/>
              </w:rPr>
              <w:t>Transportavimas upėje (plukdymas) (ruduo / pavasaris)</w:t>
            </w:r>
            <w:r w:rsidR="00BB731C" w:rsidRPr="00CA20AA">
              <w:rPr>
                <w:rFonts w:ascii="Times New Roman" w:hAnsi="Times New Roman" w:cs="Times New Roman"/>
                <w:b/>
                <w:bCs/>
                <w:sz w:val="24"/>
                <w:szCs w:val="24"/>
              </w:rPr>
              <w:t>.</w:t>
            </w:r>
          </w:p>
          <w:p w14:paraId="5EB62395" w14:textId="7313623B" w:rsidR="00BB731C" w:rsidRPr="00CA20AA" w:rsidRDefault="00505B69" w:rsidP="00BB731C">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lastRenderedPageBreak/>
              <w:t xml:space="preserve">Rangovas išardytas konstrukcijas </w:t>
            </w:r>
            <w:r w:rsidR="003D3248" w:rsidRPr="00CA20AA">
              <w:rPr>
                <w:rFonts w:ascii="Times New Roman" w:hAnsi="Times New Roman" w:cs="Times New Roman"/>
                <w:sz w:val="24"/>
                <w:szCs w:val="24"/>
              </w:rPr>
              <w:t xml:space="preserve">pasitelkęs vandens transporto priemones plukdo į </w:t>
            </w:r>
            <w:r w:rsidR="00956191" w:rsidRPr="00CA20AA">
              <w:rPr>
                <w:rFonts w:ascii="Times New Roman" w:hAnsi="Times New Roman" w:cs="Times New Roman"/>
                <w:sz w:val="24"/>
                <w:szCs w:val="24"/>
              </w:rPr>
              <w:t>pakrovimo vietą</w:t>
            </w:r>
            <w:r w:rsidR="002F4F50" w:rsidRPr="00CA20AA">
              <w:rPr>
                <w:rFonts w:ascii="Times New Roman" w:hAnsi="Times New Roman" w:cs="Times New Roman"/>
                <w:sz w:val="24"/>
                <w:szCs w:val="24"/>
              </w:rPr>
              <w:t xml:space="preserve"> (54.686451, 25.257520)</w:t>
            </w:r>
            <w:r w:rsidR="00956191" w:rsidRPr="00CA20AA">
              <w:rPr>
                <w:rFonts w:ascii="Times New Roman" w:hAnsi="Times New Roman" w:cs="Times New Roman"/>
                <w:sz w:val="24"/>
                <w:szCs w:val="24"/>
              </w:rPr>
              <w:t>.</w:t>
            </w:r>
          </w:p>
          <w:p w14:paraId="1ACC6BC2" w14:textId="5A4DCF05" w:rsidR="00956191" w:rsidRPr="00CA20AA" w:rsidRDefault="00995CA8" w:rsidP="00BB731C">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noProof/>
                <w:sz w:val="24"/>
                <w:szCs w:val="24"/>
              </w:rPr>
              <w:drawing>
                <wp:inline distT="0" distB="0" distL="0" distR="0" wp14:anchorId="760BD438" wp14:editId="0557F298">
                  <wp:extent cx="1152752" cy="1430266"/>
                  <wp:effectExtent l="0" t="0" r="9525" b="0"/>
                  <wp:docPr id="208430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302726" name=""/>
                          <pic:cNvPicPr/>
                        </pic:nvPicPr>
                        <pic:blipFill>
                          <a:blip r:embed="rId11"/>
                          <a:stretch>
                            <a:fillRect/>
                          </a:stretch>
                        </pic:blipFill>
                        <pic:spPr>
                          <a:xfrm>
                            <a:off x="0" y="0"/>
                            <a:ext cx="1160807" cy="1440260"/>
                          </a:xfrm>
                          <a:prstGeom prst="rect">
                            <a:avLst/>
                          </a:prstGeom>
                        </pic:spPr>
                      </pic:pic>
                    </a:graphicData>
                  </a:graphic>
                </wp:inline>
              </w:drawing>
            </w:r>
          </w:p>
          <w:p w14:paraId="307143AA" w14:textId="15DE8542" w:rsidR="002F4F50" w:rsidRPr="00CA20AA" w:rsidRDefault="00B22BF1" w:rsidP="00BB731C">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S</w:t>
            </w:r>
            <w:r w:rsidR="00BE3105" w:rsidRPr="00CA20AA">
              <w:rPr>
                <w:rFonts w:ascii="Times New Roman" w:hAnsi="Times New Roman" w:cs="Times New Roman"/>
                <w:sz w:val="24"/>
                <w:szCs w:val="24"/>
              </w:rPr>
              <w:t>ezono pradžioje prieplauk</w:t>
            </w:r>
            <w:r w:rsidRPr="00CA20AA">
              <w:rPr>
                <w:rFonts w:ascii="Times New Roman" w:hAnsi="Times New Roman" w:cs="Times New Roman"/>
                <w:sz w:val="24"/>
                <w:szCs w:val="24"/>
              </w:rPr>
              <w:t>os</w:t>
            </w:r>
            <w:r w:rsidR="00BE3105" w:rsidRPr="00CA20AA">
              <w:rPr>
                <w:rFonts w:ascii="Times New Roman" w:hAnsi="Times New Roman" w:cs="Times New Roman"/>
                <w:sz w:val="24"/>
                <w:szCs w:val="24"/>
              </w:rPr>
              <w:t xml:space="preserve"> </w:t>
            </w:r>
            <w:r w:rsidR="008A7598" w:rsidRPr="00CA20AA">
              <w:rPr>
                <w:rFonts w:ascii="Times New Roman" w:hAnsi="Times New Roman" w:cs="Times New Roman"/>
                <w:sz w:val="24"/>
                <w:szCs w:val="24"/>
              </w:rPr>
              <w:t>nuleidžia</w:t>
            </w:r>
            <w:r w:rsidR="00D2552E" w:rsidRPr="00CA20AA">
              <w:rPr>
                <w:rFonts w:ascii="Times New Roman" w:hAnsi="Times New Roman" w:cs="Times New Roman"/>
                <w:sz w:val="24"/>
                <w:szCs w:val="24"/>
              </w:rPr>
              <w:t>mos</w:t>
            </w:r>
            <w:r w:rsidR="008A7598" w:rsidRPr="00CA20AA">
              <w:rPr>
                <w:rFonts w:ascii="Times New Roman" w:hAnsi="Times New Roman" w:cs="Times New Roman"/>
                <w:sz w:val="24"/>
                <w:szCs w:val="24"/>
              </w:rPr>
              <w:t xml:space="preserve"> </w:t>
            </w:r>
            <w:r w:rsidR="00D2552E" w:rsidRPr="00CA20AA">
              <w:rPr>
                <w:rFonts w:ascii="Times New Roman" w:hAnsi="Times New Roman" w:cs="Times New Roman"/>
                <w:sz w:val="24"/>
                <w:szCs w:val="24"/>
              </w:rPr>
              <w:t>toje pačioje</w:t>
            </w:r>
            <w:r w:rsidR="008A7598" w:rsidRPr="00CA20AA">
              <w:rPr>
                <w:rFonts w:ascii="Times New Roman" w:hAnsi="Times New Roman" w:cs="Times New Roman"/>
                <w:sz w:val="24"/>
                <w:szCs w:val="24"/>
              </w:rPr>
              <w:t xml:space="preserve"> vietoje ir plukdo</w:t>
            </w:r>
            <w:r w:rsidR="00D2552E" w:rsidRPr="00CA20AA">
              <w:rPr>
                <w:rFonts w:ascii="Times New Roman" w:hAnsi="Times New Roman" w:cs="Times New Roman"/>
                <w:sz w:val="24"/>
                <w:szCs w:val="24"/>
              </w:rPr>
              <w:t>mos</w:t>
            </w:r>
            <w:r w:rsidR="008A7598" w:rsidRPr="00CA20AA">
              <w:rPr>
                <w:rFonts w:ascii="Times New Roman" w:hAnsi="Times New Roman" w:cs="Times New Roman"/>
                <w:sz w:val="24"/>
                <w:szCs w:val="24"/>
              </w:rPr>
              <w:t xml:space="preserve"> į prieplaukų </w:t>
            </w:r>
            <w:r w:rsidR="006C7CB7" w:rsidRPr="00CA20AA">
              <w:rPr>
                <w:rFonts w:ascii="Times New Roman" w:hAnsi="Times New Roman" w:cs="Times New Roman"/>
                <w:sz w:val="24"/>
                <w:szCs w:val="24"/>
              </w:rPr>
              <w:t xml:space="preserve">tvirtinimo vietas. Prieplaukos </w:t>
            </w:r>
            <w:r w:rsidR="004E5CF1" w:rsidRPr="00CA20AA">
              <w:rPr>
                <w:rFonts w:ascii="Times New Roman" w:hAnsi="Times New Roman" w:cs="Times New Roman"/>
                <w:sz w:val="24"/>
                <w:szCs w:val="24"/>
              </w:rPr>
              <w:t xml:space="preserve">grąžinamos į buvusias tvirtinimo vietos, </w:t>
            </w:r>
            <w:proofErr w:type="spellStart"/>
            <w:r w:rsidR="004E5CF1" w:rsidRPr="00CA20AA">
              <w:rPr>
                <w:rFonts w:ascii="Times New Roman" w:hAnsi="Times New Roman" w:cs="Times New Roman"/>
                <w:sz w:val="24"/>
                <w:szCs w:val="24"/>
              </w:rPr>
              <w:t>t.y</w:t>
            </w:r>
            <w:proofErr w:type="spellEnd"/>
            <w:r w:rsidR="004E5CF1" w:rsidRPr="00CA20AA">
              <w:rPr>
                <w:rFonts w:ascii="Times New Roman" w:hAnsi="Times New Roman" w:cs="Times New Roman"/>
                <w:sz w:val="24"/>
                <w:szCs w:val="24"/>
              </w:rPr>
              <w:t>. jos negali būti sumaišytos.</w:t>
            </w:r>
            <w:r w:rsidR="00B771EA" w:rsidRPr="00CA20AA">
              <w:rPr>
                <w:rFonts w:ascii="Times New Roman" w:hAnsi="Times New Roman" w:cs="Times New Roman"/>
                <w:sz w:val="24"/>
                <w:szCs w:val="24"/>
              </w:rPr>
              <w:t xml:space="preserve"> Parinkta kėlimo priemonė turi </w:t>
            </w:r>
            <w:r w:rsidR="001C2692" w:rsidRPr="00CA20AA">
              <w:rPr>
                <w:rFonts w:ascii="Times New Roman" w:hAnsi="Times New Roman" w:cs="Times New Roman"/>
                <w:sz w:val="24"/>
                <w:szCs w:val="24"/>
              </w:rPr>
              <w:t>atlaikyti pontono ar kitų elementų svorį</w:t>
            </w:r>
            <w:r w:rsidR="00072FE3" w:rsidRPr="00CA20AA">
              <w:rPr>
                <w:rFonts w:ascii="Times New Roman" w:hAnsi="Times New Roman" w:cs="Times New Roman"/>
                <w:sz w:val="24"/>
                <w:szCs w:val="24"/>
              </w:rPr>
              <w:t xml:space="preserve">, kėlimo metu stabiliai laikytis. </w:t>
            </w:r>
          </w:p>
          <w:p w14:paraId="46A3AF09" w14:textId="77777777" w:rsidR="00CF1C36" w:rsidRDefault="00A96F18" w:rsidP="00CF1C36">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Vande</w:t>
            </w:r>
            <w:r w:rsidR="005A7A01" w:rsidRPr="00CA20AA">
              <w:rPr>
                <w:rFonts w:ascii="Times New Roman" w:hAnsi="Times New Roman" w:cs="Times New Roman"/>
                <w:sz w:val="24"/>
                <w:szCs w:val="24"/>
              </w:rPr>
              <w:t xml:space="preserve">ns transporto priemonė </w:t>
            </w:r>
            <w:r w:rsidR="00DD278F" w:rsidRPr="00CA20AA">
              <w:rPr>
                <w:rFonts w:ascii="Times New Roman" w:hAnsi="Times New Roman" w:cs="Times New Roman"/>
                <w:sz w:val="24"/>
                <w:szCs w:val="24"/>
              </w:rPr>
              <w:t xml:space="preserve">turi būti pajėgi saugiai ir stabiliai stumti / </w:t>
            </w:r>
            <w:r w:rsidR="00071D58" w:rsidRPr="00CA20AA">
              <w:rPr>
                <w:rFonts w:ascii="Times New Roman" w:hAnsi="Times New Roman" w:cs="Times New Roman"/>
                <w:sz w:val="24"/>
                <w:szCs w:val="24"/>
              </w:rPr>
              <w:t xml:space="preserve">vilkti </w:t>
            </w:r>
            <w:r w:rsidR="00DD278F" w:rsidRPr="00CA20AA">
              <w:rPr>
                <w:rFonts w:ascii="Times New Roman" w:hAnsi="Times New Roman" w:cs="Times New Roman"/>
                <w:sz w:val="24"/>
                <w:szCs w:val="24"/>
              </w:rPr>
              <w:t>ponto</w:t>
            </w:r>
            <w:r w:rsidR="000B36BD" w:rsidRPr="00CA20AA">
              <w:rPr>
                <w:rFonts w:ascii="Times New Roman" w:hAnsi="Times New Roman" w:cs="Times New Roman"/>
                <w:sz w:val="24"/>
                <w:szCs w:val="24"/>
              </w:rPr>
              <w:t>nus. Transporto priemonę val</w:t>
            </w:r>
            <w:r w:rsidR="009B44A6" w:rsidRPr="00CA20AA">
              <w:rPr>
                <w:rFonts w:ascii="Times New Roman" w:hAnsi="Times New Roman" w:cs="Times New Roman"/>
                <w:sz w:val="24"/>
                <w:szCs w:val="24"/>
              </w:rPr>
              <w:t xml:space="preserve">dantis personalas turi būti specialiai apmokytas valdyti </w:t>
            </w:r>
            <w:r w:rsidR="00534B8A" w:rsidRPr="00CA20AA">
              <w:rPr>
                <w:rFonts w:ascii="Times New Roman" w:hAnsi="Times New Roman" w:cs="Times New Roman"/>
                <w:sz w:val="24"/>
                <w:szCs w:val="24"/>
              </w:rPr>
              <w:t xml:space="preserve">transporto priemonę velkant / </w:t>
            </w:r>
            <w:r w:rsidR="00071D58" w:rsidRPr="00CA20AA">
              <w:rPr>
                <w:rFonts w:ascii="Times New Roman" w:hAnsi="Times New Roman" w:cs="Times New Roman"/>
                <w:sz w:val="24"/>
                <w:szCs w:val="24"/>
              </w:rPr>
              <w:t>stumiant sunkiasvorį krovinį.</w:t>
            </w:r>
          </w:p>
          <w:p w14:paraId="22E4E73C" w14:textId="77777777" w:rsidR="00AC567A" w:rsidRDefault="003B1C8E" w:rsidP="00AC567A">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t xml:space="preserve">Tiekėjas </w:t>
            </w:r>
            <w:r w:rsidR="00AC567A">
              <w:rPr>
                <w:rFonts w:ascii="Times New Roman" w:hAnsi="Times New Roman" w:cs="Times New Roman"/>
                <w:sz w:val="24"/>
                <w:szCs w:val="24"/>
              </w:rPr>
              <w:t xml:space="preserve">turi </w:t>
            </w:r>
            <w:r w:rsidR="00AC567A" w:rsidRPr="00AC567A">
              <w:rPr>
                <w:rFonts w:ascii="Times New Roman" w:hAnsi="Times New Roman" w:cs="Times New Roman"/>
                <w:sz w:val="24"/>
                <w:szCs w:val="24"/>
              </w:rPr>
              <w:t>susiplanuoti m</w:t>
            </w:r>
            <w:r w:rsidRPr="003B1C8E">
              <w:rPr>
                <w:rFonts w:ascii="Times New Roman" w:hAnsi="Times New Roman" w:cs="Times New Roman"/>
                <w:sz w:val="24"/>
                <w:szCs w:val="24"/>
              </w:rPr>
              <w:t>aršrut</w:t>
            </w:r>
            <w:r w:rsidR="00AC567A" w:rsidRPr="00AC567A">
              <w:rPr>
                <w:rFonts w:ascii="Times New Roman" w:hAnsi="Times New Roman" w:cs="Times New Roman"/>
                <w:sz w:val="24"/>
                <w:szCs w:val="24"/>
              </w:rPr>
              <w:t>ą</w:t>
            </w:r>
            <w:r w:rsidRPr="003B1C8E">
              <w:rPr>
                <w:rFonts w:ascii="Times New Roman" w:hAnsi="Times New Roman" w:cs="Times New Roman"/>
                <w:b/>
                <w:bCs/>
                <w:sz w:val="24"/>
                <w:szCs w:val="24"/>
              </w:rPr>
              <w:t xml:space="preserve"> </w:t>
            </w:r>
            <w:r w:rsidRPr="003B1C8E">
              <w:rPr>
                <w:rFonts w:ascii="Times New Roman" w:hAnsi="Times New Roman" w:cs="Times New Roman"/>
                <w:sz w:val="24"/>
                <w:szCs w:val="24"/>
              </w:rPr>
              <w:t>– įvertin</w:t>
            </w:r>
            <w:r w:rsidR="00AC567A">
              <w:rPr>
                <w:rFonts w:ascii="Times New Roman" w:hAnsi="Times New Roman" w:cs="Times New Roman"/>
                <w:sz w:val="24"/>
                <w:szCs w:val="24"/>
              </w:rPr>
              <w:t>t</w:t>
            </w:r>
            <w:r w:rsidRPr="003B1C8E">
              <w:rPr>
                <w:rFonts w:ascii="Times New Roman" w:hAnsi="Times New Roman" w:cs="Times New Roman"/>
                <w:sz w:val="24"/>
                <w:szCs w:val="24"/>
              </w:rPr>
              <w:t>i tilt</w:t>
            </w:r>
            <w:r w:rsidR="00AC567A">
              <w:rPr>
                <w:rFonts w:ascii="Times New Roman" w:hAnsi="Times New Roman" w:cs="Times New Roman"/>
                <w:sz w:val="24"/>
                <w:szCs w:val="24"/>
              </w:rPr>
              <w:t>us</w:t>
            </w:r>
            <w:r w:rsidRPr="003B1C8E">
              <w:rPr>
                <w:rFonts w:ascii="Times New Roman" w:hAnsi="Times New Roman" w:cs="Times New Roman"/>
                <w:sz w:val="24"/>
                <w:szCs w:val="24"/>
              </w:rPr>
              <w:t>, seklum</w:t>
            </w:r>
            <w:r w:rsidR="00AC567A">
              <w:rPr>
                <w:rFonts w:ascii="Times New Roman" w:hAnsi="Times New Roman" w:cs="Times New Roman"/>
                <w:sz w:val="24"/>
                <w:szCs w:val="24"/>
              </w:rPr>
              <w:t>a</w:t>
            </w:r>
            <w:r w:rsidRPr="003B1C8E">
              <w:rPr>
                <w:rFonts w:ascii="Times New Roman" w:hAnsi="Times New Roman" w:cs="Times New Roman"/>
                <w:sz w:val="24"/>
                <w:szCs w:val="24"/>
              </w:rPr>
              <w:t>s, srov</w:t>
            </w:r>
            <w:r w:rsidR="00AC567A">
              <w:rPr>
                <w:rFonts w:ascii="Times New Roman" w:hAnsi="Times New Roman" w:cs="Times New Roman"/>
                <w:sz w:val="24"/>
                <w:szCs w:val="24"/>
              </w:rPr>
              <w:t>e</w:t>
            </w:r>
            <w:r w:rsidRPr="003B1C8E">
              <w:rPr>
                <w:rFonts w:ascii="Times New Roman" w:hAnsi="Times New Roman" w:cs="Times New Roman"/>
                <w:sz w:val="24"/>
                <w:szCs w:val="24"/>
              </w:rPr>
              <w:t>s.</w:t>
            </w:r>
          </w:p>
          <w:p w14:paraId="48546093" w14:textId="461196E1" w:rsidR="003B1C8E" w:rsidRPr="00AC567A" w:rsidRDefault="00AC567A" w:rsidP="00AC567A">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t xml:space="preserve">Tiekėjas turi </w:t>
            </w:r>
            <w:r w:rsidR="002A7719">
              <w:rPr>
                <w:rFonts w:ascii="Times New Roman" w:hAnsi="Times New Roman" w:cs="Times New Roman"/>
                <w:sz w:val="24"/>
                <w:szCs w:val="24"/>
              </w:rPr>
              <w:t xml:space="preserve">pasirūpinti </w:t>
            </w:r>
            <w:r w:rsidR="003B1C8E" w:rsidRPr="00AC567A">
              <w:rPr>
                <w:rFonts w:ascii="Times New Roman" w:hAnsi="Times New Roman" w:cs="Times New Roman"/>
                <w:sz w:val="24"/>
                <w:szCs w:val="24"/>
              </w:rPr>
              <w:t>palydos laivais</w:t>
            </w:r>
            <w:r w:rsidR="002A7719">
              <w:rPr>
                <w:rFonts w:ascii="Times New Roman" w:hAnsi="Times New Roman" w:cs="Times New Roman"/>
                <w:sz w:val="24"/>
                <w:szCs w:val="24"/>
              </w:rPr>
              <w:t>, jei mano, kad tokie reikalingi</w:t>
            </w:r>
            <w:r w:rsidR="003B1C8E" w:rsidRPr="00AC567A">
              <w:rPr>
                <w:rFonts w:ascii="Times New Roman" w:hAnsi="Times New Roman" w:cs="Times New Roman"/>
                <w:sz w:val="24"/>
                <w:szCs w:val="24"/>
              </w:rPr>
              <w:t xml:space="preserve"> ar net laikin</w:t>
            </w:r>
            <w:r w:rsidR="002A7719">
              <w:rPr>
                <w:rFonts w:ascii="Times New Roman" w:hAnsi="Times New Roman" w:cs="Times New Roman"/>
                <w:sz w:val="24"/>
                <w:szCs w:val="24"/>
              </w:rPr>
              <w:t>u</w:t>
            </w:r>
            <w:r w:rsidR="003B1C8E" w:rsidRPr="00AC567A">
              <w:rPr>
                <w:rFonts w:ascii="Times New Roman" w:hAnsi="Times New Roman" w:cs="Times New Roman"/>
                <w:sz w:val="24"/>
                <w:szCs w:val="24"/>
              </w:rPr>
              <w:t xml:space="preserve"> </w:t>
            </w:r>
            <w:r w:rsidR="00EC3FCE">
              <w:rPr>
                <w:rFonts w:ascii="Times New Roman" w:hAnsi="Times New Roman" w:cs="Times New Roman"/>
                <w:sz w:val="24"/>
                <w:szCs w:val="24"/>
              </w:rPr>
              <w:t xml:space="preserve">eismo </w:t>
            </w:r>
            <w:r w:rsidR="003B1C8E" w:rsidRPr="00AC567A">
              <w:rPr>
                <w:rFonts w:ascii="Times New Roman" w:hAnsi="Times New Roman" w:cs="Times New Roman"/>
                <w:sz w:val="24"/>
                <w:szCs w:val="24"/>
              </w:rPr>
              <w:t>ribojim</w:t>
            </w:r>
            <w:r w:rsidR="00344542">
              <w:rPr>
                <w:rFonts w:ascii="Times New Roman" w:hAnsi="Times New Roman" w:cs="Times New Roman"/>
                <w:sz w:val="24"/>
                <w:szCs w:val="24"/>
              </w:rPr>
              <w:t>u</w:t>
            </w:r>
            <w:r w:rsidR="003B1C8E" w:rsidRPr="00AC567A">
              <w:rPr>
                <w:rFonts w:ascii="Times New Roman" w:hAnsi="Times New Roman" w:cs="Times New Roman"/>
                <w:sz w:val="24"/>
                <w:szCs w:val="24"/>
              </w:rPr>
              <w:t xml:space="preserve"> upėje.</w:t>
            </w:r>
          </w:p>
          <w:p w14:paraId="6B3FDC00" w14:textId="77777777" w:rsidR="00DD43AD" w:rsidRDefault="00DD43AD" w:rsidP="00CF1C36">
            <w:pPr>
              <w:pStyle w:val="ListParagraph"/>
              <w:tabs>
                <w:tab w:val="left" w:pos="851"/>
              </w:tabs>
              <w:spacing w:before="60" w:after="60"/>
              <w:ind w:left="360" w:firstLine="0"/>
              <w:rPr>
                <w:rFonts w:ascii="Times New Roman" w:hAnsi="Times New Roman" w:cs="Times New Roman"/>
                <w:sz w:val="24"/>
                <w:szCs w:val="24"/>
              </w:rPr>
            </w:pPr>
          </w:p>
          <w:p w14:paraId="56D177D3" w14:textId="1D139828" w:rsidR="00462075" w:rsidRPr="00CA20AA" w:rsidRDefault="00462075" w:rsidP="00374D12">
            <w:pPr>
              <w:pStyle w:val="ListParagraph"/>
              <w:numPr>
                <w:ilvl w:val="1"/>
                <w:numId w:val="15"/>
              </w:numPr>
              <w:tabs>
                <w:tab w:val="left" w:pos="851"/>
              </w:tabs>
              <w:spacing w:before="60" w:after="60"/>
              <w:rPr>
                <w:rFonts w:ascii="Times New Roman" w:hAnsi="Times New Roman" w:cs="Times New Roman"/>
                <w:b/>
                <w:bCs/>
                <w:sz w:val="24"/>
                <w:szCs w:val="24"/>
              </w:rPr>
            </w:pPr>
            <w:r w:rsidRPr="00CA20AA">
              <w:rPr>
                <w:rFonts w:ascii="Times New Roman" w:hAnsi="Times New Roman" w:cs="Times New Roman"/>
                <w:b/>
                <w:bCs/>
                <w:sz w:val="24"/>
                <w:szCs w:val="24"/>
              </w:rPr>
              <w:t xml:space="preserve">Iškėlimas / įleidimas iš upės </w:t>
            </w:r>
            <w:r w:rsidR="007325AE">
              <w:rPr>
                <w:rFonts w:ascii="Times New Roman" w:hAnsi="Times New Roman" w:cs="Times New Roman"/>
                <w:b/>
                <w:bCs/>
                <w:sz w:val="24"/>
                <w:szCs w:val="24"/>
              </w:rPr>
              <w:t xml:space="preserve">ir pakrovimas / iškrovimas iš </w:t>
            </w:r>
            <w:r w:rsidR="009D7260">
              <w:rPr>
                <w:rFonts w:ascii="Times New Roman" w:hAnsi="Times New Roman" w:cs="Times New Roman"/>
                <w:b/>
                <w:bCs/>
                <w:sz w:val="24"/>
                <w:szCs w:val="24"/>
              </w:rPr>
              <w:t xml:space="preserve">/ į </w:t>
            </w:r>
            <w:r w:rsidR="007325AE">
              <w:rPr>
                <w:rFonts w:ascii="Times New Roman" w:hAnsi="Times New Roman" w:cs="Times New Roman"/>
                <w:b/>
                <w:bCs/>
                <w:sz w:val="24"/>
                <w:szCs w:val="24"/>
              </w:rPr>
              <w:t>kelių transporto priemon</w:t>
            </w:r>
            <w:r w:rsidR="009D7260">
              <w:rPr>
                <w:rFonts w:ascii="Times New Roman" w:hAnsi="Times New Roman" w:cs="Times New Roman"/>
                <w:b/>
                <w:bCs/>
                <w:sz w:val="24"/>
                <w:szCs w:val="24"/>
              </w:rPr>
              <w:t>ę</w:t>
            </w:r>
            <w:r w:rsidR="007325AE">
              <w:rPr>
                <w:rFonts w:ascii="Times New Roman" w:hAnsi="Times New Roman" w:cs="Times New Roman"/>
                <w:b/>
                <w:bCs/>
                <w:sz w:val="24"/>
                <w:szCs w:val="24"/>
              </w:rPr>
              <w:t>.</w:t>
            </w:r>
          </w:p>
          <w:p w14:paraId="020B14D8" w14:textId="4905544A" w:rsidR="008468FF" w:rsidRPr="00CA20AA" w:rsidRDefault="00A703D2" w:rsidP="00A549E9">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Tiekėjas</w:t>
            </w:r>
            <w:r w:rsidR="00A549E9" w:rsidRPr="00CA20AA">
              <w:rPr>
                <w:rFonts w:ascii="Times New Roman" w:hAnsi="Times New Roman" w:cs="Times New Roman"/>
                <w:sz w:val="24"/>
                <w:szCs w:val="24"/>
              </w:rPr>
              <w:t xml:space="preserve"> parenk</w:t>
            </w:r>
            <w:r w:rsidR="00FF4945" w:rsidRPr="00CA20AA">
              <w:rPr>
                <w:rFonts w:ascii="Times New Roman" w:hAnsi="Times New Roman" w:cs="Times New Roman"/>
                <w:sz w:val="24"/>
                <w:szCs w:val="24"/>
              </w:rPr>
              <w:t>a</w:t>
            </w:r>
            <w:r w:rsidR="009D462A" w:rsidRPr="00CA20AA">
              <w:rPr>
                <w:rFonts w:ascii="Times New Roman" w:hAnsi="Times New Roman" w:cs="Times New Roman"/>
                <w:sz w:val="24"/>
                <w:szCs w:val="24"/>
              </w:rPr>
              <w:t xml:space="preserve"> atitinkamą</w:t>
            </w:r>
            <w:r w:rsidR="00A549E9" w:rsidRPr="00CA20AA">
              <w:rPr>
                <w:rFonts w:ascii="Times New Roman" w:hAnsi="Times New Roman" w:cs="Times New Roman"/>
                <w:sz w:val="24"/>
                <w:szCs w:val="24"/>
              </w:rPr>
              <w:t xml:space="preserve"> kėlimo įrangą (pvz. kraną), kuris iškelia / įleidžia p</w:t>
            </w:r>
            <w:r w:rsidR="009D462A" w:rsidRPr="00CA20AA">
              <w:rPr>
                <w:rFonts w:ascii="Times New Roman" w:hAnsi="Times New Roman" w:cs="Times New Roman"/>
                <w:sz w:val="24"/>
                <w:szCs w:val="24"/>
              </w:rPr>
              <w:t>ontonus</w:t>
            </w:r>
            <w:r w:rsidR="00A549E9" w:rsidRPr="00CA20AA">
              <w:rPr>
                <w:rFonts w:ascii="Times New Roman" w:hAnsi="Times New Roman" w:cs="Times New Roman"/>
                <w:sz w:val="24"/>
                <w:szCs w:val="24"/>
              </w:rPr>
              <w:t xml:space="preserve"> į Neries upę sezono pradžioje ir pabaigoje.</w:t>
            </w:r>
          </w:p>
          <w:p w14:paraId="4FADA3EC" w14:textId="24559392" w:rsidR="00A549E9" w:rsidRPr="00CA20AA" w:rsidRDefault="00FF4945" w:rsidP="00A549E9">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 xml:space="preserve">Kranas </w:t>
            </w:r>
            <w:r w:rsidR="0099287C" w:rsidRPr="00CA20AA">
              <w:rPr>
                <w:rFonts w:ascii="Times New Roman" w:hAnsi="Times New Roman" w:cs="Times New Roman"/>
                <w:sz w:val="24"/>
                <w:szCs w:val="24"/>
              </w:rPr>
              <w:t>turi turėti atit</w:t>
            </w:r>
            <w:r w:rsidR="00AF018F" w:rsidRPr="00CA20AA">
              <w:rPr>
                <w:rFonts w:ascii="Times New Roman" w:hAnsi="Times New Roman" w:cs="Times New Roman"/>
                <w:sz w:val="24"/>
                <w:szCs w:val="24"/>
              </w:rPr>
              <w:t xml:space="preserve">inkamą </w:t>
            </w:r>
            <w:r w:rsidR="00A33808" w:rsidRPr="00CA20AA">
              <w:rPr>
                <w:rFonts w:ascii="Times New Roman" w:hAnsi="Times New Roman" w:cs="Times New Roman"/>
                <w:sz w:val="24"/>
                <w:szCs w:val="24"/>
              </w:rPr>
              <w:t>keliamąją galią</w:t>
            </w:r>
            <w:r w:rsidR="00AF018F" w:rsidRPr="00CA20AA">
              <w:rPr>
                <w:rFonts w:ascii="Times New Roman" w:hAnsi="Times New Roman" w:cs="Times New Roman"/>
                <w:sz w:val="24"/>
                <w:szCs w:val="24"/>
              </w:rPr>
              <w:t>.</w:t>
            </w:r>
            <w:r w:rsidR="00A33808" w:rsidRPr="00CA20AA">
              <w:rPr>
                <w:rFonts w:ascii="Times New Roman" w:hAnsi="Times New Roman" w:cs="Times New Roman"/>
                <w:sz w:val="24"/>
                <w:szCs w:val="24"/>
              </w:rPr>
              <w:t xml:space="preserve"> </w:t>
            </w:r>
            <w:r w:rsidR="00AF5F0D" w:rsidRPr="00CA20AA">
              <w:rPr>
                <w:rFonts w:ascii="Times New Roman" w:hAnsi="Times New Roman" w:cs="Times New Roman"/>
                <w:sz w:val="24"/>
                <w:szCs w:val="24"/>
              </w:rPr>
              <w:t>Tiekėjas turi parinkti tok</w:t>
            </w:r>
            <w:r w:rsidR="008468FF" w:rsidRPr="00CA20AA">
              <w:rPr>
                <w:rFonts w:ascii="Times New Roman" w:hAnsi="Times New Roman" w:cs="Times New Roman"/>
                <w:sz w:val="24"/>
                <w:szCs w:val="24"/>
              </w:rPr>
              <w:t>ios keliamosios galio kraną, kad nedirbtų ant ribos.</w:t>
            </w:r>
          </w:p>
          <w:p w14:paraId="36DB47A5" w14:textId="54AC8D71" w:rsidR="00C16207" w:rsidRPr="00CA20AA" w:rsidRDefault="00C16207" w:rsidP="00A549E9">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 xml:space="preserve">Kėlimo aukštis ir strėlės ilgis. Tiekėjas turi </w:t>
            </w:r>
            <w:r w:rsidR="00976347" w:rsidRPr="00CA20AA">
              <w:rPr>
                <w:rFonts w:ascii="Times New Roman" w:hAnsi="Times New Roman" w:cs="Times New Roman"/>
                <w:sz w:val="24"/>
                <w:szCs w:val="24"/>
              </w:rPr>
              <w:t xml:space="preserve">atsižvelgti </w:t>
            </w:r>
            <w:r w:rsidR="00B74DD0" w:rsidRPr="00CA20AA">
              <w:rPr>
                <w:rFonts w:ascii="Times New Roman" w:hAnsi="Times New Roman" w:cs="Times New Roman"/>
                <w:sz w:val="24"/>
                <w:szCs w:val="24"/>
              </w:rPr>
              <w:t xml:space="preserve">iškėlimo / įleidimo teritoriją, keliamą krovinį ir </w:t>
            </w:r>
            <w:r w:rsidR="006670F5" w:rsidRPr="00CA20AA">
              <w:rPr>
                <w:rFonts w:ascii="Times New Roman" w:hAnsi="Times New Roman" w:cs="Times New Roman"/>
                <w:sz w:val="24"/>
                <w:szCs w:val="24"/>
              </w:rPr>
              <w:t>kėlimo situaciją ir parinkti atitinkamo ilgio strėlę ir aukštį.</w:t>
            </w:r>
            <w:r w:rsidR="009451B1" w:rsidRPr="00CA20AA">
              <w:rPr>
                <w:rFonts w:ascii="Times New Roman" w:hAnsi="Times New Roman" w:cs="Times New Roman"/>
                <w:sz w:val="24"/>
                <w:szCs w:val="24"/>
              </w:rPr>
              <w:t xml:space="preserve"> Kėlimo įrangą turi valdyti kvalifikuotas operatorius.</w:t>
            </w:r>
          </w:p>
          <w:p w14:paraId="2945E167" w14:textId="77777777" w:rsidR="009C0BBC" w:rsidRDefault="00A6105E" w:rsidP="009C0BBC">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 xml:space="preserve">Tiekėjas </w:t>
            </w:r>
            <w:r w:rsidR="006E5441" w:rsidRPr="00CA20AA">
              <w:rPr>
                <w:rFonts w:ascii="Times New Roman" w:hAnsi="Times New Roman" w:cs="Times New Roman"/>
                <w:sz w:val="24"/>
                <w:szCs w:val="24"/>
              </w:rPr>
              <w:t>turi atsižvelgti į darbo a</w:t>
            </w:r>
            <w:r w:rsidR="00345C04" w:rsidRPr="00CA20AA">
              <w:rPr>
                <w:rFonts w:ascii="Times New Roman" w:hAnsi="Times New Roman" w:cs="Times New Roman"/>
                <w:sz w:val="24"/>
                <w:szCs w:val="24"/>
              </w:rPr>
              <w:t>plinką ir sudaryti saugias sąlygas</w:t>
            </w:r>
            <w:r w:rsidR="00B93490" w:rsidRPr="00CA20AA">
              <w:rPr>
                <w:rFonts w:ascii="Times New Roman" w:hAnsi="Times New Roman" w:cs="Times New Roman"/>
                <w:sz w:val="24"/>
                <w:szCs w:val="24"/>
              </w:rPr>
              <w:t xml:space="preserve"> kėlimo darbams atlikti.</w:t>
            </w:r>
            <w:r w:rsidR="009451B1" w:rsidRPr="00CA20AA">
              <w:rPr>
                <w:rFonts w:ascii="Times New Roman" w:hAnsi="Times New Roman" w:cs="Times New Roman"/>
                <w:sz w:val="24"/>
                <w:szCs w:val="24"/>
              </w:rPr>
              <w:t xml:space="preserve"> Tiekėjas turi aptverti teritoriją</w:t>
            </w:r>
            <w:r w:rsidR="00D21EAA" w:rsidRPr="00CA20AA">
              <w:rPr>
                <w:rFonts w:ascii="Times New Roman" w:hAnsi="Times New Roman" w:cs="Times New Roman"/>
                <w:sz w:val="24"/>
                <w:szCs w:val="24"/>
              </w:rPr>
              <w:t>, kurioje atliekami kėlimo darbai</w:t>
            </w:r>
            <w:r w:rsidR="009451B1" w:rsidRPr="00CA20AA">
              <w:rPr>
                <w:rFonts w:ascii="Times New Roman" w:hAnsi="Times New Roman" w:cs="Times New Roman"/>
                <w:sz w:val="24"/>
                <w:szCs w:val="24"/>
              </w:rPr>
              <w:t xml:space="preserve">, kad </w:t>
            </w:r>
            <w:r w:rsidR="00D21EAA" w:rsidRPr="00CA20AA">
              <w:rPr>
                <w:rFonts w:ascii="Times New Roman" w:hAnsi="Times New Roman" w:cs="Times New Roman"/>
                <w:sz w:val="24"/>
                <w:szCs w:val="24"/>
              </w:rPr>
              <w:t>į ją nepatektų pašaliniai žmonės.</w:t>
            </w:r>
          </w:p>
          <w:p w14:paraId="4B8C8878" w14:textId="62BE3740" w:rsidR="001C491B" w:rsidRDefault="009C0BBC" w:rsidP="009C0BBC">
            <w:pPr>
              <w:pStyle w:val="ListParagraph"/>
              <w:tabs>
                <w:tab w:val="left" w:pos="851"/>
              </w:tabs>
              <w:spacing w:before="60" w:after="60"/>
              <w:ind w:left="360" w:firstLine="0"/>
              <w:rPr>
                <w:rFonts w:ascii="Times New Roman" w:hAnsi="Times New Roman" w:cs="Times New Roman"/>
                <w:sz w:val="24"/>
                <w:szCs w:val="24"/>
              </w:rPr>
            </w:pPr>
            <w:r w:rsidRPr="00712FD7">
              <w:rPr>
                <w:rFonts w:ascii="Times New Roman" w:hAnsi="Times New Roman" w:cs="Times New Roman"/>
                <w:sz w:val="24"/>
                <w:szCs w:val="24"/>
              </w:rPr>
              <w:t>Pontonų i</w:t>
            </w:r>
            <w:r w:rsidR="001C491B" w:rsidRPr="003705AA">
              <w:rPr>
                <w:rFonts w:ascii="Times New Roman" w:hAnsi="Times New Roman" w:cs="Times New Roman"/>
                <w:sz w:val="24"/>
                <w:szCs w:val="24"/>
              </w:rPr>
              <w:t>š</w:t>
            </w:r>
            <w:r w:rsidRPr="00712FD7">
              <w:rPr>
                <w:rFonts w:ascii="Times New Roman" w:hAnsi="Times New Roman" w:cs="Times New Roman"/>
                <w:sz w:val="24"/>
                <w:szCs w:val="24"/>
              </w:rPr>
              <w:t>kėlimo iš vandens metu</w:t>
            </w:r>
            <w:r w:rsidR="001C491B" w:rsidRPr="003705AA">
              <w:rPr>
                <w:rFonts w:ascii="Times New Roman" w:hAnsi="Times New Roman" w:cs="Times New Roman"/>
                <w:sz w:val="24"/>
                <w:szCs w:val="24"/>
              </w:rPr>
              <w:t xml:space="preserve"> </w:t>
            </w:r>
            <w:r w:rsidRPr="00712FD7">
              <w:rPr>
                <w:rFonts w:ascii="Times New Roman" w:hAnsi="Times New Roman" w:cs="Times New Roman"/>
                <w:sz w:val="24"/>
                <w:szCs w:val="24"/>
              </w:rPr>
              <w:t>leisti</w:t>
            </w:r>
            <w:r w:rsidR="006B0494" w:rsidRPr="00712FD7">
              <w:rPr>
                <w:rFonts w:ascii="Times New Roman" w:hAnsi="Times New Roman" w:cs="Times New Roman"/>
                <w:sz w:val="24"/>
                <w:szCs w:val="24"/>
              </w:rPr>
              <w:t xml:space="preserve"> vandeniui nubėgti </w:t>
            </w:r>
            <w:r w:rsidR="00712FD7">
              <w:rPr>
                <w:rFonts w:ascii="Times New Roman" w:hAnsi="Times New Roman" w:cs="Times New Roman"/>
                <w:sz w:val="24"/>
                <w:szCs w:val="24"/>
              </w:rPr>
              <w:t>nuo</w:t>
            </w:r>
            <w:r w:rsidR="001C491B" w:rsidRPr="003705AA">
              <w:rPr>
                <w:rFonts w:ascii="Times New Roman" w:hAnsi="Times New Roman" w:cs="Times New Roman"/>
                <w:sz w:val="24"/>
                <w:szCs w:val="24"/>
              </w:rPr>
              <w:t xml:space="preserve"> pontonų.</w:t>
            </w:r>
          </w:p>
          <w:p w14:paraId="2638E5AA" w14:textId="50B3A849" w:rsidR="00737821" w:rsidRDefault="00737821" w:rsidP="009C0BBC">
            <w:pPr>
              <w:pStyle w:val="ListParagraph"/>
              <w:tabs>
                <w:tab w:val="left" w:pos="851"/>
              </w:tabs>
              <w:spacing w:before="60" w:after="60"/>
              <w:ind w:left="360" w:firstLine="0"/>
              <w:rPr>
                <w:rFonts w:ascii="Times New Roman" w:hAnsi="Times New Roman" w:cs="Times New Roman"/>
                <w:sz w:val="24"/>
                <w:szCs w:val="24"/>
              </w:rPr>
            </w:pPr>
            <w:r w:rsidRPr="00737821">
              <w:rPr>
                <w:rFonts w:ascii="Times New Roman" w:hAnsi="Times New Roman" w:cs="Times New Roman"/>
                <w:sz w:val="24"/>
                <w:szCs w:val="24"/>
              </w:rPr>
              <w:t>Kėlimo diržai / trosai turi būti su apsauga nuo betono trynimo (naudojami tekstiliniai kilimėliai).</w:t>
            </w:r>
          </w:p>
          <w:p w14:paraId="3AFD7C8E" w14:textId="656D7EA1" w:rsidR="00DE7952" w:rsidRPr="00C21749" w:rsidRDefault="00DE7952" w:rsidP="00C21749">
            <w:pPr>
              <w:pStyle w:val="ListParagraph"/>
              <w:tabs>
                <w:tab w:val="left" w:pos="851"/>
              </w:tabs>
              <w:spacing w:before="60" w:after="60"/>
              <w:ind w:left="360" w:firstLine="0"/>
              <w:rPr>
                <w:rFonts w:ascii="Times New Roman" w:hAnsi="Times New Roman" w:cs="Times New Roman"/>
                <w:sz w:val="24"/>
                <w:szCs w:val="24"/>
              </w:rPr>
            </w:pPr>
            <w:r w:rsidRPr="00DE7952">
              <w:rPr>
                <w:rFonts w:ascii="Times New Roman" w:hAnsi="Times New Roman" w:cs="Times New Roman"/>
                <w:sz w:val="24"/>
                <w:szCs w:val="24"/>
              </w:rPr>
              <w:t>Draudžiama kelti pontoną už turėklų ar nestiprintų elementų.</w:t>
            </w:r>
          </w:p>
          <w:p w14:paraId="0C08E02B" w14:textId="77777777" w:rsidR="001C491B" w:rsidRPr="00CA20AA" w:rsidRDefault="001C491B" w:rsidP="008A02D6">
            <w:pPr>
              <w:pStyle w:val="ListParagraph"/>
              <w:tabs>
                <w:tab w:val="left" w:pos="851"/>
              </w:tabs>
              <w:spacing w:before="60" w:after="60"/>
              <w:ind w:left="360" w:firstLine="0"/>
              <w:rPr>
                <w:rFonts w:ascii="Times New Roman" w:hAnsi="Times New Roman" w:cs="Times New Roman"/>
                <w:sz w:val="24"/>
                <w:szCs w:val="24"/>
              </w:rPr>
            </w:pPr>
          </w:p>
          <w:p w14:paraId="3CEECF84" w14:textId="0885A7DD" w:rsidR="00462075" w:rsidRPr="00CA20AA" w:rsidRDefault="00B510B5" w:rsidP="00B510B5">
            <w:pPr>
              <w:pStyle w:val="ListParagraph"/>
              <w:numPr>
                <w:ilvl w:val="1"/>
                <w:numId w:val="15"/>
              </w:numPr>
              <w:tabs>
                <w:tab w:val="left" w:pos="851"/>
              </w:tabs>
              <w:spacing w:before="60" w:after="60"/>
              <w:rPr>
                <w:rFonts w:ascii="Times New Roman" w:hAnsi="Times New Roman" w:cs="Times New Roman"/>
                <w:b/>
                <w:bCs/>
                <w:sz w:val="24"/>
                <w:szCs w:val="24"/>
              </w:rPr>
            </w:pPr>
            <w:r w:rsidRPr="00CA20AA">
              <w:rPr>
                <w:rFonts w:ascii="Times New Roman" w:hAnsi="Times New Roman" w:cs="Times New Roman"/>
                <w:b/>
                <w:bCs/>
                <w:sz w:val="24"/>
                <w:szCs w:val="24"/>
              </w:rPr>
              <w:t xml:space="preserve"> </w:t>
            </w:r>
            <w:r w:rsidR="00462075" w:rsidRPr="00CA20AA">
              <w:rPr>
                <w:rFonts w:ascii="Times New Roman" w:hAnsi="Times New Roman" w:cs="Times New Roman"/>
                <w:b/>
                <w:bCs/>
                <w:sz w:val="24"/>
                <w:szCs w:val="24"/>
              </w:rPr>
              <w:t xml:space="preserve">Transportavimas </w:t>
            </w:r>
            <w:r w:rsidR="007325AE">
              <w:rPr>
                <w:rFonts w:ascii="Times New Roman" w:hAnsi="Times New Roman" w:cs="Times New Roman"/>
                <w:b/>
                <w:bCs/>
                <w:sz w:val="24"/>
                <w:szCs w:val="24"/>
              </w:rPr>
              <w:t>keliais</w:t>
            </w:r>
            <w:r w:rsidRPr="00CA20AA">
              <w:rPr>
                <w:rFonts w:ascii="Times New Roman" w:hAnsi="Times New Roman" w:cs="Times New Roman"/>
                <w:b/>
                <w:bCs/>
                <w:sz w:val="24"/>
                <w:szCs w:val="24"/>
              </w:rPr>
              <w:t>.</w:t>
            </w:r>
          </w:p>
          <w:p w14:paraId="48AFE234" w14:textId="34F8505A" w:rsidR="00B510B5" w:rsidRPr="00CA20AA" w:rsidRDefault="00A703D2" w:rsidP="00B510B5">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 xml:space="preserve">Tiekėjas </w:t>
            </w:r>
            <w:r w:rsidR="0077031B" w:rsidRPr="00CA20AA">
              <w:rPr>
                <w:rFonts w:ascii="Times New Roman" w:hAnsi="Times New Roman" w:cs="Times New Roman"/>
                <w:sz w:val="24"/>
                <w:szCs w:val="24"/>
              </w:rPr>
              <w:t xml:space="preserve">parenka </w:t>
            </w:r>
            <w:r w:rsidR="00BD61B5" w:rsidRPr="00CA20AA">
              <w:rPr>
                <w:rFonts w:ascii="Times New Roman" w:hAnsi="Times New Roman" w:cs="Times New Roman"/>
                <w:sz w:val="24"/>
                <w:szCs w:val="24"/>
              </w:rPr>
              <w:t xml:space="preserve">krovinio svorį atitinkantį </w:t>
            </w:r>
            <w:r w:rsidR="0077031B" w:rsidRPr="00CA20AA">
              <w:rPr>
                <w:rFonts w:ascii="Times New Roman" w:hAnsi="Times New Roman" w:cs="Times New Roman"/>
                <w:sz w:val="24"/>
                <w:szCs w:val="24"/>
              </w:rPr>
              <w:t>krovinin</w:t>
            </w:r>
            <w:r w:rsidR="00BD61B5" w:rsidRPr="00CA20AA">
              <w:rPr>
                <w:rFonts w:ascii="Times New Roman" w:hAnsi="Times New Roman" w:cs="Times New Roman"/>
                <w:sz w:val="24"/>
                <w:szCs w:val="24"/>
              </w:rPr>
              <w:t>ę</w:t>
            </w:r>
            <w:r w:rsidR="0077031B" w:rsidRPr="00CA20AA">
              <w:rPr>
                <w:rFonts w:ascii="Times New Roman" w:hAnsi="Times New Roman" w:cs="Times New Roman"/>
                <w:sz w:val="24"/>
                <w:szCs w:val="24"/>
              </w:rPr>
              <w:t xml:space="preserve"> kelių transport</w:t>
            </w:r>
            <w:r w:rsidR="00BD61B5" w:rsidRPr="00CA20AA">
              <w:rPr>
                <w:rFonts w:ascii="Times New Roman" w:hAnsi="Times New Roman" w:cs="Times New Roman"/>
                <w:sz w:val="24"/>
                <w:szCs w:val="24"/>
              </w:rPr>
              <w:t>o priemonę</w:t>
            </w:r>
            <w:r w:rsidR="0077031B" w:rsidRPr="00CA20AA">
              <w:rPr>
                <w:rFonts w:ascii="Times New Roman" w:hAnsi="Times New Roman" w:cs="Times New Roman"/>
                <w:sz w:val="24"/>
                <w:szCs w:val="24"/>
              </w:rPr>
              <w:t xml:space="preserve"> pontonų ir jų elementų pervežimui į sandėliavimo vietą sezono pabaigoje arba atvežimui iš sandėliavimo vietos </w:t>
            </w:r>
            <w:r w:rsidR="00F86D44" w:rsidRPr="00CA20AA">
              <w:rPr>
                <w:rFonts w:ascii="Times New Roman" w:hAnsi="Times New Roman" w:cs="Times New Roman"/>
                <w:sz w:val="24"/>
                <w:szCs w:val="24"/>
              </w:rPr>
              <w:t xml:space="preserve">į įleidimo vietą </w:t>
            </w:r>
            <w:r w:rsidR="0077031B" w:rsidRPr="00CA20AA">
              <w:rPr>
                <w:rFonts w:ascii="Times New Roman" w:hAnsi="Times New Roman" w:cs="Times New Roman"/>
                <w:sz w:val="24"/>
                <w:szCs w:val="24"/>
              </w:rPr>
              <w:t>sezono pradžioje.</w:t>
            </w:r>
          </w:p>
          <w:p w14:paraId="6E6CADCD" w14:textId="1E1E6E7F" w:rsidR="009C06D2" w:rsidRPr="00CA20AA" w:rsidRDefault="0010238D" w:rsidP="00B510B5">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Krovinys transporto priemonėje turi būti išdėstytas ir pritvirtintas taip, kad nekeltų pavojaus transporto priemonėms, eismo dalyviams ir (arba) kitiems kroviniams ir kad jis nejudėtų transporto priemonėje arba neiškristų iš jos.</w:t>
            </w:r>
            <w:r w:rsidR="006A3E5A" w:rsidRPr="00CA20AA">
              <w:rPr>
                <w:rFonts w:ascii="Times New Roman" w:hAnsi="Times New Roman" w:cs="Times New Roman"/>
                <w:sz w:val="24"/>
                <w:szCs w:val="24"/>
              </w:rPr>
              <w:t xml:space="preserve"> Todėl svarbu, kad krovinys transporto priemonėje būtų tvirtinamas pagal atitinkamus standartus ir nepažeidžiant nustatytų Krovinio išdėstymo ir (ar) jo pritvirtinimo reikalavimų.</w:t>
            </w:r>
            <w:r w:rsidR="00B05327">
              <w:rPr>
                <w:rFonts w:ascii="Times New Roman" w:hAnsi="Times New Roman" w:cs="Times New Roman"/>
                <w:sz w:val="24"/>
                <w:szCs w:val="24"/>
              </w:rPr>
              <w:t xml:space="preserve"> Pontonai negali būti kraunami vienas ant kito.</w:t>
            </w:r>
          </w:p>
          <w:p w14:paraId="3A556DC5" w14:textId="2BD612A7" w:rsidR="005C2C72" w:rsidRDefault="001E7158" w:rsidP="005C2C72">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Krovinio vežėjas turi turėti</w:t>
            </w:r>
            <w:r w:rsidR="005512E0" w:rsidRPr="00CA20AA">
              <w:rPr>
                <w:rFonts w:ascii="Times New Roman" w:hAnsi="Times New Roman" w:cs="Times New Roman"/>
                <w:sz w:val="24"/>
                <w:szCs w:val="24"/>
              </w:rPr>
              <w:t xml:space="preserve"> </w:t>
            </w:r>
            <w:r w:rsidR="002335F9" w:rsidRPr="00CA20AA">
              <w:rPr>
                <w:rFonts w:ascii="Times New Roman" w:hAnsi="Times New Roman" w:cs="Times New Roman"/>
                <w:sz w:val="24"/>
                <w:szCs w:val="24"/>
              </w:rPr>
              <w:t>licencijas reikalingas krovininėms kelių transporto priemonėms.</w:t>
            </w:r>
          </w:p>
          <w:p w14:paraId="771A0197" w14:textId="77777777" w:rsidR="00EC3FCE" w:rsidRPr="00CA20AA" w:rsidRDefault="00EC3FCE" w:rsidP="005C2C72">
            <w:pPr>
              <w:pStyle w:val="ListParagraph"/>
              <w:tabs>
                <w:tab w:val="left" w:pos="851"/>
              </w:tabs>
              <w:spacing w:before="60" w:after="60"/>
              <w:ind w:left="360" w:firstLine="0"/>
              <w:rPr>
                <w:rFonts w:ascii="Times New Roman" w:hAnsi="Times New Roman" w:cs="Times New Roman"/>
                <w:sz w:val="24"/>
                <w:szCs w:val="24"/>
              </w:rPr>
            </w:pPr>
          </w:p>
          <w:p w14:paraId="309BCA14" w14:textId="0D2A7FA6" w:rsidR="00462075" w:rsidRPr="00CA20AA" w:rsidRDefault="005C2C72" w:rsidP="005C2C72">
            <w:pPr>
              <w:pStyle w:val="ListParagraph"/>
              <w:numPr>
                <w:ilvl w:val="1"/>
                <w:numId w:val="15"/>
              </w:numPr>
              <w:tabs>
                <w:tab w:val="left" w:pos="851"/>
              </w:tabs>
              <w:spacing w:before="60" w:after="60"/>
              <w:rPr>
                <w:rFonts w:ascii="Times New Roman" w:hAnsi="Times New Roman" w:cs="Times New Roman"/>
                <w:b/>
                <w:bCs/>
                <w:sz w:val="24"/>
                <w:szCs w:val="24"/>
              </w:rPr>
            </w:pPr>
            <w:r w:rsidRPr="00CA20AA">
              <w:rPr>
                <w:rFonts w:ascii="Times New Roman" w:hAnsi="Times New Roman" w:cs="Times New Roman"/>
                <w:sz w:val="24"/>
                <w:szCs w:val="24"/>
              </w:rPr>
              <w:t xml:space="preserve"> </w:t>
            </w:r>
            <w:r w:rsidR="00462075" w:rsidRPr="00CA20AA">
              <w:rPr>
                <w:rFonts w:ascii="Times New Roman" w:hAnsi="Times New Roman" w:cs="Times New Roman"/>
                <w:b/>
                <w:bCs/>
                <w:sz w:val="24"/>
                <w:szCs w:val="24"/>
              </w:rPr>
              <w:t>Sandėliavimas</w:t>
            </w:r>
            <w:r w:rsidR="002A2F9B" w:rsidRPr="00CA20AA">
              <w:rPr>
                <w:rFonts w:ascii="Times New Roman" w:hAnsi="Times New Roman" w:cs="Times New Roman"/>
                <w:b/>
                <w:bCs/>
                <w:sz w:val="24"/>
                <w:szCs w:val="24"/>
              </w:rPr>
              <w:t>.</w:t>
            </w:r>
          </w:p>
          <w:p w14:paraId="1EA9E0F3" w14:textId="762781CC" w:rsidR="005C3FB2" w:rsidRDefault="005C3FB2" w:rsidP="005C2C72">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lastRenderedPageBreak/>
              <w:t>P</w:t>
            </w:r>
            <w:r w:rsidRPr="002969C4">
              <w:rPr>
                <w:rFonts w:ascii="Times New Roman" w:hAnsi="Times New Roman" w:cs="Times New Roman"/>
                <w:sz w:val="24"/>
                <w:szCs w:val="24"/>
              </w:rPr>
              <w:t>ontonin</w:t>
            </w:r>
            <w:r>
              <w:rPr>
                <w:rFonts w:ascii="Times New Roman" w:hAnsi="Times New Roman" w:cs="Times New Roman"/>
                <w:sz w:val="24"/>
                <w:szCs w:val="24"/>
              </w:rPr>
              <w:t>ių</w:t>
            </w:r>
            <w:r w:rsidRPr="002969C4">
              <w:rPr>
                <w:rFonts w:ascii="Times New Roman" w:hAnsi="Times New Roman" w:cs="Times New Roman"/>
                <w:sz w:val="24"/>
                <w:szCs w:val="24"/>
              </w:rPr>
              <w:t xml:space="preserve"> prieplauk</w:t>
            </w:r>
            <w:r>
              <w:rPr>
                <w:rFonts w:ascii="Times New Roman" w:hAnsi="Times New Roman" w:cs="Times New Roman"/>
                <w:sz w:val="24"/>
                <w:szCs w:val="24"/>
              </w:rPr>
              <w:t xml:space="preserve">ų </w:t>
            </w:r>
            <w:r w:rsidRPr="002969C4">
              <w:rPr>
                <w:rFonts w:ascii="Times New Roman" w:hAnsi="Times New Roman" w:cs="Times New Roman"/>
                <w:sz w:val="24"/>
                <w:szCs w:val="24"/>
              </w:rPr>
              <w:t>sandėli</w:t>
            </w:r>
            <w:r>
              <w:rPr>
                <w:rFonts w:ascii="Times New Roman" w:hAnsi="Times New Roman" w:cs="Times New Roman"/>
                <w:sz w:val="24"/>
                <w:szCs w:val="24"/>
              </w:rPr>
              <w:t xml:space="preserve">avimo sąlygos turi būti tokios, kad </w:t>
            </w:r>
            <w:r w:rsidRPr="002969C4">
              <w:rPr>
                <w:rFonts w:ascii="Times New Roman" w:hAnsi="Times New Roman" w:cs="Times New Roman"/>
                <w:sz w:val="24"/>
                <w:szCs w:val="24"/>
              </w:rPr>
              <w:t>išvengt</w:t>
            </w:r>
            <w:r>
              <w:rPr>
                <w:rFonts w:ascii="Times New Roman" w:hAnsi="Times New Roman" w:cs="Times New Roman"/>
                <w:sz w:val="24"/>
                <w:szCs w:val="24"/>
              </w:rPr>
              <w:t>ume</w:t>
            </w:r>
            <w:r w:rsidRPr="002969C4">
              <w:rPr>
                <w:rFonts w:ascii="Times New Roman" w:hAnsi="Times New Roman" w:cs="Times New Roman"/>
                <w:sz w:val="24"/>
                <w:szCs w:val="24"/>
              </w:rPr>
              <w:t xml:space="preserve"> konstrukcijos pažeidimų (ypač per žiemą) ir užtikrint</w:t>
            </w:r>
            <w:r>
              <w:rPr>
                <w:rFonts w:ascii="Times New Roman" w:hAnsi="Times New Roman" w:cs="Times New Roman"/>
                <w:sz w:val="24"/>
                <w:szCs w:val="24"/>
              </w:rPr>
              <w:t>ume</w:t>
            </w:r>
            <w:r w:rsidRPr="002969C4">
              <w:rPr>
                <w:rFonts w:ascii="Times New Roman" w:hAnsi="Times New Roman" w:cs="Times New Roman"/>
                <w:sz w:val="24"/>
                <w:szCs w:val="24"/>
              </w:rPr>
              <w:t xml:space="preserve"> ilgalaikį eksploatavimą.</w:t>
            </w:r>
          </w:p>
          <w:p w14:paraId="33D9C936" w14:textId="67D98400" w:rsidR="005C2C72" w:rsidRPr="00CA20AA" w:rsidRDefault="002A2F9B" w:rsidP="005C2C72">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 xml:space="preserve">Pontonai ir </w:t>
            </w:r>
            <w:r w:rsidR="008217BC" w:rsidRPr="00CA20AA">
              <w:rPr>
                <w:rFonts w:ascii="Times New Roman" w:hAnsi="Times New Roman" w:cs="Times New Roman"/>
                <w:sz w:val="24"/>
                <w:szCs w:val="24"/>
              </w:rPr>
              <w:t xml:space="preserve">prieplaukų elementai sandėliuojami Perkančiosios organizacijos arba Tiekėjo saugomoje </w:t>
            </w:r>
            <w:r w:rsidR="00C5243B" w:rsidRPr="00CA20AA">
              <w:rPr>
                <w:rFonts w:ascii="Times New Roman" w:hAnsi="Times New Roman" w:cs="Times New Roman"/>
                <w:sz w:val="24"/>
                <w:szCs w:val="24"/>
              </w:rPr>
              <w:t>teritorijoje.</w:t>
            </w:r>
          </w:p>
          <w:p w14:paraId="37708163" w14:textId="77777777" w:rsidR="00452F24" w:rsidRDefault="00C5243B" w:rsidP="005C2C72">
            <w:pPr>
              <w:pStyle w:val="ListParagraph"/>
              <w:tabs>
                <w:tab w:val="left" w:pos="851"/>
              </w:tabs>
              <w:spacing w:before="60" w:after="60"/>
              <w:ind w:left="360" w:firstLine="0"/>
              <w:rPr>
                <w:rFonts w:ascii="Times New Roman" w:hAnsi="Times New Roman" w:cs="Times New Roman"/>
                <w:sz w:val="24"/>
                <w:szCs w:val="24"/>
              </w:rPr>
            </w:pPr>
            <w:r w:rsidRPr="00CA20AA">
              <w:rPr>
                <w:rFonts w:ascii="Times New Roman" w:hAnsi="Times New Roman" w:cs="Times New Roman"/>
                <w:sz w:val="24"/>
                <w:szCs w:val="24"/>
              </w:rPr>
              <w:t xml:space="preserve">Pontonai </w:t>
            </w:r>
            <w:r w:rsidR="00E23F0B" w:rsidRPr="00CA20AA">
              <w:rPr>
                <w:rFonts w:ascii="Times New Roman" w:hAnsi="Times New Roman" w:cs="Times New Roman"/>
                <w:sz w:val="24"/>
                <w:szCs w:val="24"/>
              </w:rPr>
              <w:t xml:space="preserve">ir prieplaukų elementai </w:t>
            </w:r>
            <w:r w:rsidR="003B0374">
              <w:rPr>
                <w:rFonts w:ascii="Times New Roman" w:hAnsi="Times New Roman" w:cs="Times New Roman"/>
                <w:sz w:val="24"/>
                <w:szCs w:val="24"/>
              </w:rPr>
              <w:t xml:space="preserve">turi būti </w:t>
            </w:r>
            <w:r w:rsidRPr="00CA20AA">
              <w:rPr>
                <w:rFonts w:ascii="Times New Roman" w:hAnsi="Times New Roman" w:cs="Times New Roman"/>
                <w:sz w:val="24"/>
                <w:szCs w:val="24"/>
              </w:rPr>
              <w:t>sa</w:t>
            </w:r>
            <w:r w:rsidR="003B0374">
              <w:rPr>
                <w:rFonts w:ascii="Times New Roman" w:hAnsi="Times New Roman" w:cs="Times New Roman"/>
                <w:sz w:val="24"/>
                <w:szCs w:val="24"/>
              </w:rPr>
              <w:t>ndėliuojami</w:t>
            </w:r>
            <w:r w:rsidRPr="00CA20AA">
              <w:rPr>
                <w:rFonts w:ascii="Times New Roman" w:hAnsi="Times New Roman" w:cs="Times New Roman"/>
                <w:sz w:val="24"/>
                <w:szCs w:val="24"/>
              </w:rPr>
              <w:t xml:space="preserve"> laikantis visų gamintojo </w:t>
            </w:r>
            <w:r w:rsidR="00A76FC1" w:rsidRPr="00CA20AA">
              <w:rPr>
                <w:rFonts w:ascii="Times New Roman" w:hAnsi="Times New Roman" w:cs="Times New Roman"/>
                <w:sz w:val="24"/>
                <w:szCs w:val="24"/>
              </w:rPr>
              <w:t>reikalavimų.</w:t>
            </w:r>
          </w:p>
          <w:p w14:paraId="34E7C122" w14:textId="08B47693" w:rsidR="00452F24" w:rsidRDefault="00452F24" w:rsidP="504A2469">
            <w:pPr>
              <w:pStyle w:val="ListParagraph"/>
              <w:tabs>
                <w:tab w:val="left" w:pos="851"/>
              </w:tabs>
              <w:spacing w:before="60" w:after="60"/>
              <w:ind w:left="360" w:firstLine="0"/>
              <w:rPr>
                <w:rFonts w:ascii="Times New Roman" w:hAnsi="Times New Roman" w:cs="Times New Roman"/>
                <w:sz w:val="24"/>
                <w:szCs w:val="24"/>
                <w:highlight w:val="yellow"/>
              </w:rPr>
            </w:pPr>
            <w:r w:rsidRPr="504A2469">
              <w:rPr>
                <w:rFonts w:ascii="Times New Roman" w:hAnsi="Times New Roman" w:cs="Times New Roman"/>
                <w:sz w:val="24"/>
                <w:szCs w:val="24"/>
              </w:rPr>
              <w:t xml:space="preserve">Prieš sandėliavimą turi būti atlikta techninė patikra, kuri detaliau aprašyta </w:t>
            </w:r>
            <w:r w:rsidR="5485CBDB" w:rsidRPr="504A2469">
              <w:rPr>
                <w:rFonts w:ascii="Times New Roman" w:hAnsi="Times New Roman" w:cs="Times New Roman"/>
                <w:sz w:val="24"/>
                <w:szCs w:val="24"/>
              </w:rPr>
              <w:t xml:space="preserve">priede Nr. 1 </w:t>
            </w:r>
            <w:r w:rsidR="2747526F" w:rsidRPr="005B7A0A">
              <w:rPr>
                <w:rFonts w:ascii="Times New Roman" w:hAnsi="Times New Roman" w:cs="Times New Roman"/>
                <w:sz w:val="24"/>
                <w:szCs w:val="24"/>
              </w:rPr>
              <w:t xml:space="preserve"> p. 3.2.</w:t>
            </w:r>
          </w:p>
          <w:p w14:paraId="2E93FE0A" w14:textId="651CB5FE" w:rsidR="00BB036C" w:rsidRPr="00712FD7" w:rsidRDefault="00B05327" w:rsidP="00712FD7">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t xml:space="preserve">Pontonai negali būti </w:t>
            </w:r>
            <w:r w:rsidR="004D34A3">
              <w:rPr>
                <w:rFonts w:ascii="Times New Roman" w:hAnsi="Times New Roman" w:cs="Times New Roman"/>
                <w:sz w:val="24"/>
                <w:szCs w:val="24"/>
              </w:rPr>
              <w:t xml:space="preserve">sandėliuojami </w:t>
            </w:r>
            <w:r>
              <w:rPr>
                <w:rFonts w:ascii="Times New Roman" w:hAnsi="Times New Roman" w:cs="Times New Roman"/>
                <w:sz w:val="24"/>
                <w:szCs w:val="24"/>
              </w:rPr>
              <w:t>vienas ant kito.</w:t>
            </w:r>
            <w:r w:rsidR="00036439">
              <w:rPr>
                <w:rFonts w:ascii="Times New Roman" w:hAnsi="Times New Roman" w:cs="Times New Roman"/>
                <w:sz w:val="24"/>
                <w:szCs w:val="24"/>
              </w:rPr>
              <w:t xml:space="preserve"> N</w:t>
            </w:r>
            <w:r w:rsidR="00452F24" w:rsidRPr="00036439">
              <w:rPr>
                <w:rFonts w:ascii="Times New Roman" w:hAnsi="Times New Roman" w:cs="Times New Roman"/>
                <w:sz w:val="24"/>
                <w:szCs w:val="24"/>
              </w:rPr>
              <w:t>audo</w:t>
            </w:r>
            <w:r w:rsidR="00036439">
              <w:rPr>
                <w:rFonts w:ascii="Times New Roman" w:hAnsi="Times New Roman" w:cs="Times New Roman"/>
                <w:sz w:val="24"/>
                <w:szCs w:val="24"/>
              </w:rPr>
              <w:t>ti</w:t>
            </w:r>
            <w:r w:rsidR="00452F24" w:rsidRPr="00036439">
              <w:rPr>
                <w:rFonts w:ascii="Times New Roman" w:hAnsi="Times New Roman" w:cs="Times New Roman"/>
                <w:sz w:val="24"/>
                <w:szCs w:val="24"/>
              </w:rPr>
              <w:t xml:space="preserve"> paklotus, kad </w:t>
            </w:r>
            <w:r w:rsidR="00036439">
              <w:rPr>
                <w:rFonts w:ascii="Times New Roman" w:hAnsi="Times New Roman" w:cs="Times New Roman"/>
                <w:sz w:val="24"/>
                <w:szCs w:val="24"/>
              </w:rPr>
              <w:t xml:space="preserve">būtų </w:t>
            </w:r>
            <w:r w:rsidR="00452F24" w:rsidRPr="00036439">
              <w:rPr>
                <w:rFonts w:ascii="Times New Roman" w:hAnsi="Times New Roman" w:cs="Times New Roman"/>
                <w:sz w:val="24"/>
                <w:szCs w:val="24"/>
              </w:rPr>
              <w:t>išvengt</w:t>
            </w:r>
            <w:r w:rsidR="00036439">
              <w:rPr>
                <w:rFonts w:ascii="Times New Roman" w:hAnsi="Times New Roman" w:cs="Times New Roman"/>
                <w:sz w:val="24"/>
                <w:szCs w:val="24"/>
              </w:rPr>
              <w:t>a</w:t>
            </w:r>
            <w:r w:rsidR="00452F24" w:rsidRPr="00036439">
              <w:rPr>
                <w:rFonts w:ascii="Times New Roman" w:hAnsi="Times New Roman" w:cs="Times New Roman"/>
                <w:sz w:val="24"/>
                <w:szCs w:val="24"/>
              </w:rPr>
              <w:t xml:space="preserve"> tiesioginio kontakto su gruntu</w:t>
            </w:r>
            <w:r w:rsidR="00036439">
              <w:rPr>
                <w:rFonts w:ascii="Times New Roman" w:hAnsi="Times New Roman" w:cs="Times New Roman"/>
                <w:sz w:val="24"/>
                <w:szCs w:val="24"/>
              </w:rPr>
              <w:t>.</w:t>
            </w:r>
            <w:r w:rsidR="00712FD7">
              <w:rPr>
                <w:rFonts w:ascii="Times New Roman" w:hAnsi="Times New Roman" w:cs="Times New Roman"/>
                <w:sz w:val="24"/>
                <w:szCs w:val="24"/>
              </w:rPr>
              <w:t xml:space="preserve"> </w:t>
            </w:r>
            <w:r w:rsidR="00712FD7" w:rsidRPr="00945BD1">
              <w:rPr>
                <w:rFonts w:ascii="Times New Roman" w:hAnsi="Times New Roman" w:cs="Times New Roman"/>
                <w:sz w:val="24"/>
                <w:szCs w:val="24"/>
              </w:rPr>
              <w:t>Ven</w:t>
            </w:r>
            <w:r w:rsidR="00712FD7">
              <w:rPr>
                <w:rFonts w:ascii="Times New Roman" w:hAnsi="Times New Roman" w:cs="Times New Roman"/>
                <w:sz w:val="24"/>
                <w:szCs w:val="24"/>
              </w:rPr>
              <w:t>gti</w:t>
            </w:r>
            <w:r w:rsidR="00712FD7" w:rsidRPr="00945BD1">
              <w:rPr>
                <w:rFonts w:ascii="Times New Roman" w:hAnsi="Times New Roman" w:cs="Times New Roman"/>
                <w:sz w:val="24"/>
                <w:szCs w:val="24"/>
              </w:rPr>
              <w:t xml:space="preserve"> stovėjimo ant minkšto grunto – tai gali pažeisti konstrukciją ar sukelti deformaciją</w:t>
            </w:r>
            <w:r w:rsidR="00712FD7">
              <w:rPr>
                <w:rFonts w:ascii="Times New Roman" w:hAnsi="Times New Roman" w:cs="Times New Roman"/>
                <w:sz w:val="24"/>
                <w:szCs w:val="24"/>
              </w:rPr>
              <w:t xml:space="preserve">. </w:t>
            </w:r>
            <w:r w:rsidR="00BB036C" w:rsidRPr="00712FD7">
              <w:rPr>
                <w:rFonts w:ascii="Times New Roman" w:hAnsi="Times New Roman" w:cs="Times New Roman"/>
                <w:sz w:val="24"/>
                <w:szCs w:val="24"/>
              </w:rPr>
              <w:t>Turi būti užtikrinta, kad pontonai būtų laikomi stabiliai, nesvyruotų ir nejudėtų vėjo metu.</w:t>
            </w:r>
          </w:p>
          <w:p w14:paraId="1C7EAFB3" w14:textId="5D766346" w:rsidR="00262447" w:rsidRPr="00262447" w:rsidRDefault="00262447" w:rsidP="00E64235">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t>Pontonai turi būti a</w:t>
            </w:r>
            <w:r w:rsidRPr="00262447">
              <w:rPr>
                <w:rFonts w:ascii="Times New Roman" w:hAnsi="Times New Roman" w:cs="Times New Roman"/>
                <w:sz w:val="24"/>
                <w:szCs w:val="24"/>
              </w:rPr>
              <w:t>psaugo</w:t>
            </w:r>
            <w:r>
              <w:rPr>
                <w:rFonts w:ascii="Times New Roman" w:hAnsi="Times New Roman" w:cs="Times New Roman"/>
                <w:sz w:val="24"/>
                <w:szCs w:val="24"/>
              </w:rPr>
              <w:t>ti</w:t>
            </w:r>
            <w:r w:rsidRPr="00262447">
              <w:rPr>
                <w:rFonts w:ascii="Times New Roman" w:hAnsi="Times New Roman" w:cs="Times New Roman"/>
                <w:sz w:val="24"/>
                <w:szCs w:val="24"/>
              </w:rPr>
              <w:t xml:space="preserve"> nuo užšalimo, ultravioletinių spindulių ir kritulių – </w:t>
            </w:r>
            <w:r>
              <w:rPr>
                <w:rFonts w:ascii="Times New Roman" w:hAnsi="Times New Roman" w:cs="Times New Roman"/>
                <w:sz w:val="24"/>
                <w:szCs w:val="24"/>
              </w:rPr>
              <w:t xml:space="preserve">tam gali būti </w:t>
            </w:r>
            <w:r w:rsidRPr="00262447">
              <w:rPr>
                <w:rFonts w:ascii="Times New Roman" w:hAnsi="Times New Roman" w:cs="Times New Roman"/>
                <w:sz w:val="24"/>
                <w:szCs w:val="24"/>
              </w:rPr>
              <w:t>naudo</w:t>
            </w:r>
            <w:r>
              <w:rPr>
                <w:rFonts w:ascii="Times New Roman" w:hAnsi="Times New Roman" w:cs="Times New Roman"/>
                <w:sz w:val="24"/>
                <w:szCs w:val="24"/>
              </w:rPr>
              <w:t>jamas</w:t>
            </w:r>
            <w:r w:rsidRPr="00262447">
              <w:rPr>
                <w:rFonts w:ascii="Times New Roman" w:hAnsi="Times New Roman" w:cs="Times New Roman"/>
                <w:sz w:val="24"/>
                <w:szCs w:val="24"/>
              </w:rPr>
              <w:t xml:space="preserve"> brezent</w:t>
            </w:r>
            <w:r>
              <w:rPr>
                <w:rFonts w:ascii="Times New Roman" w:hAnsi="Times New Roman" w:cs="Times New Roman"/>
                <w:sz w:val="24"/>
                <w:szCs w:val="24"/>
              </w:rPr>
              <w:t>as</w:t>
            </w:r>
            <w:r w:rsidRPr="00262447">
              <w:rPr>
                <w:rFonts w:ascii="Times New Roman" w:hAnsi="Times New Roman" w:cs="Times New Roman"/>
                <w:sz w:val="24"/>
                <w:szCs w:val="24"/>
              </w:rPr>
              <w:t xml:space="preserve"> ar tent</w:t>
            </w:r>
            <w:r>
              <w:rPr>
                <w:rFonts w:ascii="Times New Roman" w:hAnsi="Times New Roman" w:cs="Times New Roman"/>
                <w:sz w:val="24"/>
                <w:szCs w:val="24"/>
              </w:rPr>
              <w:t>as</w:t>
            </w:r>
            <w:r w:rsidRPr="00262447">
              <w:rPr>
                <w:rFonts w:ascii="Times New Roman" w:hAnsi="Times New Roman" w:cs="Times New Roman"/>
                <w:sz w:val="24"/>
                <w:szCs w:val="24"/>
              </w:rPr>
              <w:t xml:space="preserve">, bet </w:t>
            </w:r>
            <w:r w:rsidR="00E64235">
              <w:rPr>
                <w:rFonts w:ascii="Times New Roman" w:hAnsi="Times New Roman" w:cs="Times New Roman"/>
                <w:sz w:val="24"/>
                <w:szCs w:val="24"/>
              </w:rPr>
              <w:t xml:space="preserve">turi būti sudarytos sąlygos </w:t>
            </w:r>
            <w:r w:rsidRPr="00262447">
              <w:rPr>
                <w:rFonts w:ascii="Times New Roman" w:hAnsi="Times New Roman" w:cs="Times New Roman"/>
                <w:sz w:val="24"/>
                <w:szCs w:val="24"/>
              </w:rPr>
              <w:t>orui</w:t>
            </w:r>
            <w:r w:rsidR="00145DDC">
              <w:rPr>
                <w:rFonts w:ascii="Times New Roman" w:hAnsi="Times New Roman" w:cs="Times New Roman"/>
                <w:sz w:val="24"/>
                <w:szCs w:val="24"/>
              </w:rPr>
              <w:t xml:space="preserve"> </w:t>
            </w:r>
            <w:r w:rsidRPr="00262447">
              <w:rPr>
                <w:rFonts w:ascii="Times New Roman" w:hAnsi="Times New Roman" w:cs="Times New Roman"/>
                <w:sz w:val="24"/>
                <w:szCs w:val="24"/>
              </w:rPr>
              <w:t>cirkuli</w:t>
            </w:r>
            <w:r w:rsidR="00E64235">
              <w:rPr>
                <w:rFonts w:ascii="Times New Roman" w:hAnsi="Times New Roman" w:cs="Times New Roman"/>
                <w:sz w:val="24"/>
                <w:szCs w:val="24"/>
              </w:rPr>
              <w:t>acijai</w:t>
            </w:r>
            <w:r w:rsidRPr="00262447">
              <w:rPr>
                <w:rFonts w:ascii="Times New Roman" w:hAnsi="Times New Roman" w:cs="Times New Roman"/>
                <w:sz w:val="24"/>
                <w:szCs w:val="24"/>
              </w:rPr>
              <w:t xml:space="preserve"> (kad nesusidarytų kondensatas).</w:t>
            </w:r>
          </w:p>
          <w:p w14:paraId="73A162E3" w14:textId="77777777" w:rsidR="00BB036C" w:rsidRDefault="00262447" w:rsidP="00BB036C">
            <w:pPr>
              <w:pStyle w:val="ListParagraph"/>
              <w:tabs>
                <w:tab w:val="left" w:pos="851"/>
              </w:tabs>
              <w:spacing w:before="60" w:after="60"/>
              <w:ind w:left="360" w:firstLine="0"/>
              <w:rPr>
                <w:rFonts w:ascii="Times New Roman" w:hAnsi="Times New Roman" w:cs="Times New Roman"/>
                <w:sz w:val="24"/>
                <w:szCs w:val="24"/>
              </w:rPr>
            </w:pPr>
            <w:r w:rsidRPr="00262447">
              <w:rPr>
                <w:rFonts w:ascii="Times New Roman" w:hAnsi="Times New Roman" w:cs="Times New Roman"/>
                <w:sz w:val="24"/>
                <w:szCs w:val="24"/>
              </w:rPr>
              <w:t>Ven</w:t>
            </w:r>
            <w:r w:rsidR="00C52215">
              <w:rPr>
                <w:rFonts w:ascii="Times New Roman" w:hAnsi="Times New Roman" w:cs="Times New Roman"/>
                <w:sz w:val="24"/>
                <w:szCs w:val="24"/>
              </w:rPr>
              <w:t>gti</w:t>
            </w:r>
            <w:r w:rsidRPr="00262447">
              <w:rPr>
                <w:rFonts w:ascii="Times New Roman" w:hAnsi="Times New Roman" w:cs="Times New Roman"/>
                <w:sz w:val="24"/>
                <w:szCs w:val="24"/>
              </w:rPr>
              <w:t xml:space="preserve"> laikyti po medžiais – gali kristi šakos ar lapai, sukeliantys pelėsių riziką.</w:t>
            </w:r>
          </w:p>
          <w:p w14:paraId="6350F561" w14:textId="34F15B11" w:rsidR="00BB036C" w:rsidRPr="00036439" w:rsidRDefault="00BB036C" w:rsidP="00BB036C">
            <w:pPr>
              <w:pStyle w:val="ListParagraph"/>
              <w:tabs>
                <w:tab w:val="left" w:pos="851"/>
              </w:tabs>
              <w:spacing w:before="60" w:after="60"/>
              <w:ind w:left="360" w:firstLine="0"/>
              <w:rPr>
                <w:rFonts w:ascii="Times New Roman" w:hAnsi="Times New Roman" w:cs="Times New Roman"/>
                <w:sz w:val="24"/>
                <w:szCs w:val="24"/>
              </w:rPr>
            </w:pPr>
            <w:r w:rsidRPr="00BB036C">
              <w:rPr>
                <w:rFonts w:ascii="Times New Roman" w:hAnsi="Times New Roman" w:cs="Times New Roman"/>
                <w:sz w:val="24"/>
                <w:szCs w:val="24"/>
              </w:rPr>
              <w:t>Periodiškai apžiūr</w:t>
            </w:r>
            <w:r w:rsidR="00145DDC">
              <w:rPr>
                <w:rFonts w:ascii="Times New Roman" w:hAnsi="Times New Roman" w:cs="Times New Roman"/>
                <w:sz w:val="24"/>
                <w:szCs w:val="24"/>
              </w:rPr>
              <w:t>ima</w:t>
            </w:r>
            <w:r w:rsidRPr="00BB036C">
              <w:rPr>
                <w:rFonts w:ascii="Times New Roman" w:hAnsi="Times New Roman" w:cs="Times New Roman"/>
                <w:sz w:val="24"/>
                <w:szCs w:val="24"/>
              </w:rPr>
              <w:t>, ar nesusidarė drėgmė, pelėsis ar konstrukcijų deformacijos.</w:t>
            </w:r>
          </w:p>
          <w:p w14:paraId="105F299C" w14:textId="7BDC0651" w:rsidR="003B0374" w:rsidRDefault="00CA20AA" w:rsidP="003B0374">
            <w:pPr>
              <w:pStyle w:val="ListParagraph"/>
              <w:numPr>
                <w:ilvl w:val="2"/>
                <w:numId w:val="15"/>
              </w:numPr>
              <w:tabs>
                <w:tab w:val="left" w:pos="851"/>
              </w:tabs>
              <w:spacing w:before="60" w:after="60"/>
              <w:rPr>
                <w:rFonts w:ascii="Times New Roman" w:hAnsi="Times New Roman" w:cs="Times New Roman"/>
                <w:sz w:val="24"/>
                <w:szCs w:val="24"/>
              </w:rPr>
            </w:pPr>
            <w:r w:rsidRPr="003B0374">
              <w:rPr>
                <w:rFonts w:ascii="Times New Roman" w:hAnsi="Times New Roman" w:cs="Times New Roman"/>
                <w:sz w:val="24"/>
                <w:szCs w:val="24"/>
              </w:rPr>
              <w:t xml:space="preserve">Kai pontonai saugomi </w:t>
            </w:r>
            <w:r w:rsidR="009D7260" w:rsidRPr="00CA20AA">
              <w:rPr>
                <w:rFonts w:ascii="Times New Roman" w:hAnsi="Times New Roman" w:cs="Times New Roman"/>
                <w:sz w:val="24"/>
                <w:szCs w:val="24"/>
              </w:rPr>
              <w:t xml:space="preserve">ir prieplaukų elementai </w:t>
            </w:r>
            <w:r w:rsidRPr="003B0374">
              <w:rPr>
                <w:rFonts w:ascii="Times New Roman" w:hAnsi="Times New Roman" w:cs="Times New Roman"/>
                <w:sz w:val="24"/>
                <w:szCs w:val="24"/>
              </w:rPr>
              <w:t xml:space="preserve">Tiekėjo </w:t>
            </w:r>
            <w:r w:rsidR="00F8715F" w:rsidRPr="003B0374">
              <w:rPr>
                <w:rFonts w:ascii="Times New Roman" w:hAnsi="Times New Roman" w:cs="Times New Roman"/>
                <w:sz w:val="24"/>
                <w:szCs w:val="24"/>
              </w:rPr>
              <w:t>saugomoje teritorijoje.</w:t>
            </w:r>
          </w:p>
          <w:p w14:paraId="4E40EC41" w14:textId="75210F91" w:rsidR="00CA20AA" w:rsidRDefault="00F8715F" w:rsidP="003B0374">
            <w:pPr>
              <w:pStyle w:val="ListParagraph"/>
              <w:tabs>
                <w:tab w:val="left" w:pos="851"/>
              </w:tabs>
              <w:spacing w:before="60" w:after="60"/>
              <w:ind w:firstLine="0"/>
              <w:rPr>
                <w:rFonts w:ascii="Times New Roman" w:hAnsi="Times New Roman" w:cs="Times New Roman"/>
                <w:sz w:val="24"/>
                <w:szCs w:val="24"/>
              </w:rPr>
            </w:pPr>
            <w:r w:rsidRPr="003B0374">
              <w:rPr>
                <w:rFonts w:ascii="Times New Roman" w:hAnsi="Times New Roman" w:cs="Times New Roman"/>
                <w:sz w:val="24"/>
                <w:szCs w:val="24"/>
              </w:rPr>
              <w:t xml:space="preserve">Tiekėjas turi užtikrini teritorijos saugumą, ji turi būti saugoma </w:t>
            </w:r>
            <w:r w:rsidR="00915958" w:rsidRPr="003B0374">
              <w:rPr>
                <w:rFonts w:ascii="Times New Roman" w:hAnsi="Times New Roman" w:cs="Times New Roman"/>
                <w:sz w:val="24"/>
                <w:szCs w:val="24"/>
              </w:rPr>
              <w:t xml:space="preserve">ir / </w:t>
            </w:r>
            <w:r w:rsidRPr="003B0374">
              <w:rPr>
                <w:rFonts w:ascii="Times New Roman" w:hAnsi="Times New Roman" w:cs="Times New Roman"/>
                <w:sz w:val="24"/>
                <w:szCs w:val="24"/>
              </w:rPr>
              <w:t>arba stebima</w:t>
            </w:r>
            <w:r w:rsidR="008C01C5" w:rsidRPr="003B0374">
              <w:rPr>
                <w:rFonts w:ascii="Times New Roman" w:hAnsi="Times New Roman" w:cs="Times New Roman"/>
                <w:sz w:val="24"/>
                <w:szCs w:val="24"/>
              </w:rPr>
              <w:t xml:space="preserve"> vaizdo</w:t>
            </w:r>
            <w:r w:rsidRPr="003B0374">
              <w:rPr>
                <w:rFonts w:ascii="Times New Roman" w:hAnsi="Times New Roman" w:cs="Times New Roman"/>
                <w:sz w:val="24"/>
                <w:szCs w:val="24"/>
              </w:rPr>
              <w:t xml:space="preserve"> </w:t>
            </w:r>
            <w:r w:rsidR="008C01C5" w:rsidRPr="003B0374">
              <w:rPr>
                <w:rFonts w:ascii="Times New Roman" w:hAnsi="Times New Roman" w:cs="Times New Roman"/>
                <w:sz w:val="24"/>
                <w:szCs w:val="24"/>
              </w:rPr>
              <w:t xml:space="preserve">kameromis 24/7. </w:t>
            </w:r>
          </w:p>
          <w:p w14:paraId="47C03E72" w14:textId="70D20047" w:rsidR="00BB166C" w:rsidRDefault="00BB166C" w:rsidP="003B0374">
            <w:pPr>
              <w:pStyle w:val="ListParagraph"/>
              <w:tabs>
                <w:tab w:val="left" w:pos="851"/>
              </w:tabs>
              <w:spacing w:before="60" w:after="60"/>
              <w:ind w:firstLine="0"/>
              <w:rPr>
                <w:rFonts w:ascii="Times New Roman" w:hAnsi="Times New Roman" w:cs="Times New Roman"/>
                <w:sz w:val="24"/>
                <w:szCs w:val="24"/>
              </w:rPr>
            </w:pPr>
            <w:r>
              <w:rPr>
                <w:rFonts w:ascii="Times New Roman" w:hAnsi="Times New Roman" w:cs="Times New Roman"/>
                <w:sz w:val="24"/>
                <w:szCs w:val="24"/>
              </w:rPr>
              <w:t>Tiekėjas turi užtikrinti, kad į teritoriją nepatektų pašaliniai asmenys ir nepadarytų žalos Perkančiosios organizacijos valdomam turtui.</w:t>
            </w:r>
          </w:p>
          <w:p w14:paraId="285C3C9A" w14:textId="77777777" w:rsidR="002C6EA5" w:rsidRDefault="007C348D" w:rsidP="002C6EA5">
            <w:pPr>
              <w:pStyle w:val="ListParagraph"/>
              <w:tabs>
                <w:tab w:val="left" w:pos="851"/>
              </w:tabs>
              <w:spacing w:before="60" w:after="60"/>
              <w:ind w:firstLine="0"/>
              <w:rPr>
                <w:rFonts w:ascii="Times New Roman" w:hAnsi="Times New Roman" w:cs="Times New Roman"/>
                <w:sz w:val="24"/>
                <w:szCs w:val="24"/>
              </w:rPr>
            </w:pPr>
            <w:r>
              <w:rPr>
                <w:rFonts w:ascii="Times New Roman" w:hAnsi="Times New Roman" w:cs="Times New Roman"/>
                <w:sz w:val="24"/>
                <w:szCs w:val="24"/>
              </w:rPr>
              <w:t>Bet koki</w:t>
            </w:r>
            <w:r w:rsidR="00BB4270">
              <w:rPr>
                <w:rFonts w:ascii="Times New Roman" w:hAnsi="Times New Roman" w:cs="Times New Roman"/>
                <w:sz w:val="24"/>
                <w:szCs w:val="24"/>
              </w:rPr>
              <w:t>a</w:t>
            </w:r>
            <w:r>
              <w:rPr>
                <w:rFonts w:ascii="Times New Roman" w:hAnsi="Times New Roman" w:cs="Times New Roman"/>
                <w:sz w:val="24"/>
                <w:szCs w:val="24"/>
              </w:rPr>
              <w:t xml:space="preserve"> žal</w:t>
            </w:r>
            <w:r w:rsidR="00BB4270">
              <w:rPr>
                <w:rFonts w:ascii="Times New Roman" w:hAnsi="Times New Roman" w:cs="Times New Roman"/>
                <w:sz w:val="24"/>
                <w:szCs w:val="24"/>
              </w:rPr>
              <w:t>a</w:t>
            </w:r>
            <w:r>
              <w:rPr>
                <w:rFonts w:ascii="Times New Roman" w:hAnsi="Times New Roman" w:cs="Times New Roman"/>
                <w:sz w:val="24"/>
                <w:szCs w:val="24"/>
              </w:rPr>
              <w:t xml:space="preserve"> atsiradusi dėl Tiekėjo aplaidumo </w:t>
            </w:r>
            <w:r w:rsidR="00265511">
              <w:rPr>
                <w:rFonts w:ascii="Times New Roman" w:hAnsi="Times New Roman" w:cs="Times New Roman"/>
                <w:sz w:val="24"/>
                <w:szCs w:val="24"/>
              </w:rPr>
              <w:t>ar neveikimo</w:t>
            </w:r>
            <w:r w:rsidR="00BB4270">
              <w:rPr>
                <w:rFonts w:ascii="Times New Roman" w:hAnsi="Times New Roman" w:cs="Times New Roman"/>
                <w:sz w:val="24"/>
                <w:szCs w:val="24"/>
              </w:rPr>
              <w:t xml:space="preserve"> turės būti atlyginta Perkančiajai organizacijai.</w:t>
            </w:r>
          </w:p>
          <w:p w14:paraId="56AE0911" w14:textId="77777777" w:rsidR="00266AE7" w:rsidRDefault="00266AE7" w:rsidP="002C6EA5">
            <w:pPr>
              <w:pStyle w:val="ListParagraph"/>
              <w:tabs>
                <w:tab w:val="left" w:pos="851"/>
              </w:tabs>
              <w:spacing w:before="60" w:after="60"/>
              <w:ind w:firstLine="0"/>
              <w:rPr>
                <w:rFonts w:ascii="Times New Roman" w:hAnsi="Times New Roman" w:cs="Times New Roman"/>
                <w:sz w:val="24"/>
                <w:szCs w:val="24"/>
              </w:rPr>
            </w:pPr>
          </w:p>
          <w:p w14:paraId="63A433E9" w14:textId="4348D243" w:rsidR="00462075" w:rsidRDefault="00266AE7" w:rsidP="00266AE7">
            <w:pPr>
              <w:pStyle w:val="ListParagraph"/>
              <w:numPr>
                <w:ilvl w:val="1"/>
                <w:numId w:val="15"/>
              </w:numPr>
              <w:tabs>
                <w:tab w:val="left" w:pos="851"/>
              </w:tabs>
              <w:spacing w:before="60" w:after="60"/>
              <w:rPr>
                <w:rFonts w:ascii="Times New Roman" w:hAnsi="Times New Roman" w:cs="Times New Roman"/>
                <w:b/>
                <w:bCs/>
                <w:sz w:val="24"/>
                <w:szCs w:val="24"/>
              </w:rPr>
            </w:pPr>
            <w:r w:rsidRPr="00266AE7">
              <w:rPr>
                <w:rFonts w:ascii="Times New Roman" w:hAnsi="Times New Roman" w:cs="Times New Roman"/>
                <w:b/>
                <w:bCs/>
                <w:sz w:val="24"/>
                <w:szCs w:val="24"/>
              </w:rPr>
              <w:t xml:space="preserve"> </w:t>
            </w:r>
            <w:r w:rsidR="00462075" w:rsidRPr="00266AE7">
              <w:rPr>
                <w:rFonts w:ascii="Times New Roman" w:hAnsi="Times New Roman" w:cs="Times New Roman"/>
                <w:b/>
                <w:bCs/>
                <w:sz w:val="24"/>
                <w:szCs w:val="24"/>
              </w:rPr>
              <w:t>Montavimas (pavasaris)</w:t>
            </w:r>
          </w:p>
          <w:p w14:paraId="23959656" w14:textId="45B99C0C" w:rsidR="00550BD7" w:rsidRDefault="00550BD7" w:rsidP="00550BD7">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t>P</w:t>
            </w:r>
            <w:r w:rsidRPr="00550BD7">
              <w:rPr>
                <w:rFonts w:ascii="Times New Roman" w:hAnsi="Times New Roman" w:cs="Times New Roman"/>
                <w:sz w:val="24"/>
                <w:szCs w:val="24"/>
              </w:rPr>
              <w:t>rieplaukų montavimas po demontavimo – tai procesas, kurio metu anksčiau sumontuotos, bet vėliau išardytos (demontuotos) prieplaukos vėl surenkamos ir įrengiamos.</w:t>
            </w:r>
          </w:p>
          <w:p w14:paraId="739997E3" w14:textId="44E60E2C" w:rsidR="00550BD7" w:rsidRPr="00550BD7" w:rsidRDefault="00550BD7" w:rsidP="00622454">
            <w:pPr>
              <w:pStyle w:val="ListParagraph"/>
              <w:tabs>
                <w:tab w:val="left" w:pos="851"/>
              </w:tabs>
              <w:spacing w:before="60" w:after="60"/>
              <w:ind w:left="360" w:firstLine="0"/>
              <w:rPr>
                <w:rFonts w:ascii="Times New Roman" w:hAnsi="Times New Roman" w:cs="Times New Roman"/>
                <w:sz w:val="24"/>
                <w:szCs w:val="24"/>
              </w:rPr>
            </w:pPr>
            <w:r w:rsidRPr="504A2469">
              <w:rPr>
                <w:rFonts w:ascii="Times New Roman" w:hAnsi="Times New Roman" w:cs="Times New Roman"/>
                <w:sz w:val="24"/>
                <w:szCs w:val="24"/>
              </w:rPr>
              <w:t xml:space="preserve">Prieš prieplaukų montavimą į buvusią vietą Neries upėje privaloma atlikti pontonų techninę patikrą pagal </w:t>
            </w:r>
            <w:r w:rsidR="706BEC4B" w:rsidRPr="504A2469">
              <w:rPr>
                <w:rFonts w:ascii="Times New Roman" w:hAnsi="Times New Roman" w:cs="Times New Roman"/>
                <w:sz w:val="24"/>
                <w:szCs w:val="24"/>
              </w:rPr>
              <w:t>priedo Nr. 1</w:t>
            </w:r>
            <w:r w:rsidR="20F9F2AA" w:rsidRPr="005B7A0A">
              <w:rPr>
                <w:rFonts w:ascii="Times New Roman" w:hAnsi="Times New Roman" w:cs="Times New Roman"/>
                <w:sz w:val="24"/>
                <w:szCs w:val="24"/>
              </w:rPr>
              <w:t xml:space="preserve"> p.</w:t>
            </w:r>
            <w:r w:rsidRPr="005B7A0A">
              <w:rPr>
                <w:rFonts w:ascii="Times New Roman" w:hAnsi="Times New Roman" w:cs="Times New Roman"/>
                <w:sz w:val="24"/>
                <w:szCs w:val="24"/>
              </w:rPr>
              <w:t xml:space="preserve"> </w:t>
            </w:r>
            <w:r w:rsidR="18C9665A" w:rsidRPr="005B7A0A">
              <w:rPr>
                <w:rFonts w:ascii="Times New Roman" w:hAnsi="Times New Roman" w:cs="Times New Roman"/>
                <w:sz w:val="24"/>
                <w:szCs w:val="24"/>
              </w:rPr>
              <w:t>3.2</w:t>
            </w:r>
            <w:r w:rsidRPr="504A2469">
              <w:rPr>
                <w:rFonts w:ascii="Times New Roman" w:hAnsi="Times New Roman" w:cs="Times New Roman"/>
                <w:sz w:val="24"/>
                <w:szCs w:val="24"/>
              </w:rPr>
              <w:t>. Atliekami remonto darbai, jei</w:t>
            </w:r>
            <w:r w:rsidR="00961EB5" w:rsidRPr="504A2469">
              <w:rPr>
                <w:rFonts w:ascii="Times New Roman" w:hAnsi="Times New Roman" w:cs="Times New Roman"/>
                <w:sz w:val="24"/>
                <w:szCs w:val="24"/>
              </w:rPr>
              <w:t xml:space="preserve"> tokių</w:t>
            </w:r>
            <w:r w:rsidRPr="504A2469">
              <w:rPr>
                <w:rFonts w:ascii="Times New Roman" w:hAnsi="Times New Roman" w:cs="Times New Roman"/>
                <w:sz w:val="24"/>
                <w:szCs w:val="24"/>
              </w:rPr>
              <w:t xml:space="preserve"> reikia</w:t>
            </w:r>
            <w:r w:rsidR="00622454" w:rsidRPr="504A2469">
              <w:rPr>
                <w:rFonts w:ascii="Times New Roman" w:hAnsi="Times New Roman" w:cs="Times New Roman"/>
                <w:sz w:val="24"/>
                <w:szCs w:val="24"/>
              </w:rPr>
              <w:t>.</w:t>
            </w:r>
          </w:p>
          <w:p w14:paraId="1B8AA7B9" w14:textId="6F8A6DEC" w:rsidR="00550BD7" w:rsidRPr="009D6CDD" w:rsidRDefault="009D6CDD" w:rsidP="009D6CDD">
            <w:pPr>
              <w:pStyle w:val="ListParagraph"/>
              <w:tabs>
                <w:tab w:val="left" w:pos="851"/>
              </w:tabs>
              <w:spacing w:before="60" w:after="60"/>
              <w:ind w:left="360"/>
              <w:rPr>
                <w:rFonts w:ascii="Times New Roman" w:hAnsi="Times New Roman" w:cs="Times New Roman"/>
                <w:sz w:val="24"/>
                <w:szCs w:val="24"/>
              </w:rPr>
            </w:pPr>
            <w:r>
              <w:rPr>
                <w:rFonts w:ascii="Times New Roman" w:hAnsi="Times New Roman" w:cs="Times New Roman"/>
                <w:sz w:val="24"/>
                <w:szCs w:val="24"/>
              </w:rPr>
              <w:t>Tiekėjas prieš atlikdamas montavimo darbus pasiruošia vietą.</w:t>
            </w:r>
          </w:p>
          <w:p w14:paraId="3151216D" w14:textId="6919EEBA" w:rsidR="00550BD7" w:rsidRPr="00550BD7" w:rsidRDefault="00550BD7" w:rsidP="00550BD7">
            <w:pPr>
              <w:pStyle w:val="ListParagraph"/>
              <w:tabs>
                <w:tab w:val="left" w:pos="851"/>
              </w:tabs>
              <w:spacing w:before="60" w:after="60"/>
              <w:ind w:left="360"/>
              <w:rPr>
                <w:rFonts w:ascii="Times New Roman" w:hAnsi="Times New Roman" w:cs="Times New Roman"/>
                <w:sz w:val="24"/>
                <w:szCs w:val="24"/>
              </w:rPr>
            </w:pPr>
            <w:r w:rsidRPr="00550BD7">
              <w:rPr>
                <w:rFonts w:ascii="Times New Roman" w:hAnsi="Times New Roman" w:cs="Times New Roman"/>
                <w:sz w:val="24"/>
                <w:szCs w:val="24"/>
              </w:rPr>
              <w:t xml:space="preserve">Patikrinamas gruntas </w:t>
            </w:r>
            <w:r w:rsidR="009D6CDD">
              <w:rPr>
                <w:rFonts w:ascii="Times New Roman" w:hAnsi="Times New Roman" w:cs="Times New Roman"/>
                <w:sz w:val="24"/>
                <w:szCs w:val="24"/>
              </w:rPr>
              <w:t xml:space="preserve">ir / </w:t>
            </w:r>
            <w:r w:rsidRPr="00550BD7">
              <w:rPr>
                <w:rFonts w:ascii="Times New Roman" w:hAnsi="Times New Roman" w:cs="Times New Roman"/>
                <w:sz w:val="24"/>
                <w:szCs w:val="24"/>
              </w:rPr>
              <w:t>ar krantinė</w:t>
            </w:r>
            <w:r w:rsidR="00DC7E82">
              <w:rPr>
                <w:rFonts w:ascii="Times New Roman" w:hAnsi="Times New Roman" w:cs="Times New Roman"/>
                <w:sz w:val="24"/>
                <w:szCs w:val="24"/>
              </w:rPr>
              <w:t>, tvirtinimo mazgai pamatai</w:t>
            </w:r>
            <w:r w:rsidRPr="00550BD7">
              <w:rPr>
                <w:rFonts w:ascii="Times New Roman" w:hAnsi="Times New Roman" w:cs="Times New Roman"/>
                <w:sz w:val="24"/>
                <w:szCs w:val="24"/>
              </w:rPr>
              <w:t>.</w:t>
            </w:r>
          </w:p>
          <w:p w14:paraId="034F1E11" w14:textId="4BC16EA1" w:rsidR="00550BD7" w:rsidRPr="00550BD7" w:rsidRDefault="00550BD7" w:rsidP="00550BD7">
            <w:pPr>
              <w:pStyle w:val="ListParagraph"/>
              <w:tabs>
                <w:tab w:val="left" w:pos="851"/>
              </w:tabs>
              <w:spacing w:before="60" w:after="60"/>
              <w:ind w:left="360"/>
              <w:rPr>
                <w:rFonts w:ascii="Times New Roman" w:hAnsi="Times New Roman" w:cs="Times New Roman"/>
                <w:sz w:val="24"/>
                <w:szCs w:val="24"/>
              </w:rPr>
            </w:pPr>
            <w:r w:rsidRPr="00550BD7">
              <w:rPr>
                <w:rFonts w:ascii="Times New Roman" w:hAnsi="Times New Roman" w:cs="Times New Roman"/>
                <w:sz w:val="24"/>
                <w:szCs w:val="24"/>
              </w:rPr>
              <w:t xml:space="preserve">Paruošiamos </w:t>
            </w:r>
            <w:proofErr w:type="spellStart"/>
            <w:r w:rsidRPr="00550BD7">
              <w:rPr>
                <w:rFonts w:ascii="Times New Roman" w:hAnsi="Times New Roman" w:cs="Times New Roman"/>
                <w:sz w:val="24"/>
                <w:szCs w:val="24"/>
              </w:rPr>
              <w:t>inkaravimo</w:t>
            </w:r>
            <w:proofErr w:type="spellEnd"/>
            <w:r w:rsidRPr="00550BD7">
              <w:rPr>
                <w:rFonts w:ascii="Times New Roman" w:hAnsi="Times New Roman" w:cs="Times New Roman"/>
                <w:sz w:val="24"/>
                <w:szCs w:val="24"/>
              </w:rPr>
              <w:t xml:space="preserve"> vietos vandenyje (</w:t>
            </w:r>
            <w:r w:rsidR="00292B1F">
              <w:rPr>
                <w:rFonts w:ascii="Times New Roman" w:hAnsi="Times New Roman" w:cs="Times New Roman"/>
                <w:sz w:val="24"/>
                <w:szCs w:val="24"/>
              </w:rPr>
              <w:t>kai</w:t>
            </w:r>
            <w:r w:rsidRPr="00550BD7">
              <w:rPr>
                <w:rFonts w:ascii="Times New Roman" w:hAnsi="Times New Roman" w:cs="Times New Roman"/>
                <w:sz w:val="24"/>
                <w:szCs w:val="24"/>
              </w:rPr>
              <w:t xml:space="preserve"> pontonai tvirtinami lynais ar grandinėmis).</w:t>
            </w:r>
          </w:p>
          <w:p w14:paraId="7C204E54" w14:textId="2FF078C6" w:rsidR="00550BD7" w:rsidRPr="00560431" w:rsidRDefault="00292B1F" w:rsidP="00560431">
            <w:pPr>
              <w:pStyle w:val="ListParagraph"/>
              <w:tabs>
                <w:tab w:val="left" w:pos="851"/>
              </w:tabs>
              <w:spacing w:before="60" w:after="60"/>
              <w:ind w:left="360"/>
              <w:rPr>
                <w:rFonts w:ascii="Times New Roman" w:hAnsi="Times New Roman" w:cs="Times New Roman"/>
                <w:sz w:val="24"/>
                <w:szCs w:val="24"/>
              </w:rPr>
            </w:pPr>
            <w:r>
              <w:rPr>
                <w:rFonts w:ascii="Times New Roman" w:hAnsi="Times New Roman" w:cs="Times New Roman"/>
                <w:sz w:val="24"/>
                <w:szCs w:val="24"/>
              </w:rPr>
              <w:t>Po p</w:t>
            </w:r>
            <w:r w:rsidR="00550BD7" w:rsidRPr="00550BD7">
              <w:rPr>
                <w:rFonts w:ascii="Times New Roman" w:hAnsi="Times New Roman" w:cs="Times New Roman"/>
                <w:sz w:val="24"/>
                <w:szCs w:val="24"/>
              </w:rPr>
              <w:t>onton</w:t>
            </w:r>
            <w:r>
              <w:rPr>
                <w:rFonts w:ascii="Times New Roman" w:hAnsi="Times New Roman" w:cs="Times New Roman"/>
                <w:sz w:val="24"/>
                <w:szCs w:val="24"/>
              </w:rPr>
              <w:t>ų</w:t>
            </w:r>
            <w:r w:rsidR="00550BD7" w:rsidRPr="00550BD7">
              <w:rPr>
                <w:rFonts w:ascii="Times New Roman" w:hAnsi="Times New Roman" w:cs="Times New Roman"/>
                <w:sz w:val="24"/>
                <w:szCs w:val="24"/>
              </w:rPr>
              <w:t xml:space="preserve"> nuleidžiam</w:t>
            </w:r>
            <w:r>
              <w:rPr>
                <w:rFonts w:ascii="Times New Roman" w:hAnsi="Times New Roman" w:cs="Times New Roman"/>
                <w:sz w:val="24"/>
                <w:szCs w:val="24"/>
              </w:rPr>
              <w:t>o</w:t>
            </w:r>
            <w:r w:rsidR="00550BD7" w:rsidRPr="00550BD7">
              <w:rPr>
                <w:rFonts w:ascii="Times New Roman" w:hAnsi="Times New Roman" w:cs="Times New Roman"/>
                <w:sz w:val="24"/>
                <w:szCs w:val="24"/>
              </w:rPr>
              <w:t xml:space="preserve"> į vandenį</w:t>
            </w:r>
            <w:r>
              <w:rPr>
                <w:rFonts w:ascii="Times New Roman" w:hAnsi="Times New Roman" w:cs="Times New Roman"/>
                <w:sz w:val="24"/>
                <w:szCs w:val="24"/>
              </w:rPr>
              <w:t xml:space="preserve"> jie s</w:t>
            </w:r>
            <w:r w:rsidR="00550BD7" w:rsidRPr="00550BD7">
              <w:rPr>
                <w:rFonts w:ascii="Times New Roman" w:hAnsi="Times New Roman" w:cs="Times New Roman"/>
                <w:sz w:val="24"/>
                <w:szCs w:val="24"/>
              </w:rPr>
              <w:t>urenkami tarpusavyje pagal ankstesnę</w:t>
            </w:r>
            <w:r>
              <w:rPr>
                <w:rFonts w:ascii="Times New Roman" w:hAnsi="Times New Roman" w:cs="Times New Roman"/>
                <w:sz w:val="24"/>
                <w:szCs w:val="24"/>
              </w:rPr>
              <w:t xml:space="preserve"> </w:t>
            </w:r>
            <w:r w:rsidR="00550BD7" w:rsidRPr="00550BD7">
              <w:rPr>
                <w:rFonts w:ascii="Times New Roman" w:hAnsi="Times New Roman" w:cs="Times New Roman"/>
                <w:sz w:val="24"/>
                <w:szCs w:val="24"/>
              </w:rPr>
              <w:t>schemą.</w:t>
            </w:r>
            <w:r>
              <w:rPr>
                <w:rFonts w:ascii="Times New Roman" w:hAnsi="Times New Roman" w:cs="Times New Roman"/>
                <w:sz w:val="24"/>
                <w:szCs w:val="24"/>
              </w:rPr>
              <w:t xml:space="preserve"> </w:t>
            </w:r>
            <w:r w:rsidR="00550BD7" w:rsidRPr="00292B1F">
              <w:rPr>
                <w:rFonts w:ascii="Times New Roman" w:hAnsi="Times New Roman" w:cs="Times New Roman"/>
                <w:sz w:val="24"/>
                <w:szCs w:val="24"/>
              </w:rPr>
              <w:t>Tvirtinamos jungtys, sujungimai, dangos elementai</w:t>
            </w:r>
            <w:r w:rsidR="00DA4761">
              <w:rPr>
                <w:rFonts w:ascii="Times New Roman" w:hAnsi="Times New Roman" w:cs="Times New Roman"/>
                <w:sz w:val="24"/>
                <w:szCs w:val="24"/>
              </w:rPr>
              <w:t>, kiti elementai</w:t>
            </w:r>
            <w:r w:rsidR="00550BD7" w:rsidRPr="00292B1F">
              <w:rPr>
                <w:rFonts w:ascii="Times New Roman" w:hAnsi="Times New Roman" w:cs="Times New Roman"/>
                <w:sz w:val="24"/>
                <w:szCs w:val="24"/>
              </w:rPr>
              <w:t xml:space="preserve"> (pvz., turėklai).</w:t>
            </w:r>
            <w:r w:rsidR="00560431">
              <w:rPr>
                <w:rFonts w:ascii="Times New Roman" w:hAnsi="Times New Roman" w:cs="Times New Roman"/>
                <w:sz w:val="24"/>
                <w:szCs w:val="24"/>
              </w:rPr>
              <w:t xml:space="preserve"> Uždedami</w:t>
            </w:r>
            <w:r w:rsidR="00550BD7" w:rsidRPr="00560431">
              <w:rPr>
                <w:rFonts w:ascii="Times New Roman" w:hAnsi="Times New Roman" w:cs="Times New Roman"/>
                <w:sz w:val="24"/>
                <w:szCs w:val="24"/>
              </w:rPr>
              <w:t xml:space="preserve"> l</w:t>
            </w:r>
            <w:r w:rsidR="00560431">
              <w:rPr>
                <w:rFonts w:ascii="Times New Roman" w:hAnsi="Times New Roman" w:cs="Times New Roman"/>
                <w:sz w:val="24"/>
                <w:szCs w:val="24"/>
              </w:rPr>
              <w:t>iept</w:t>
            </w:r>
            <w:r w:rsidR="00550BD7" w:rsidRPr="00560431">
              <w:rPr>
                <w:rFonts w:ascii="Times New Roman" w:hAnsi="Times New Roman" w:cs="Times New Roman"/>
                <w:sz w:val="24"/>
                <w:szCs w:val="24"/>
              </w:rPr>
              <w:t>eliai</w:t>
            </w:r>
            <w:r w:rsidR="00560431">
              <w:rPr>
                <w:rFonts w:ascii="Times New Roman" w:hAnsi="Times New Roman" w:cs="Times New Roman"/>
                <w:sz w:val="24"/>
                <w:szCs w:val="24"/>
              </w:rPr>
              <w:t>.</w:t>
            </w:r>
          </w:p>
          <w:p w14:paraId="04160A37" w14:textId="77777777" w:rsidR="00D25B05" w:rsidRDefault="005275B2" w:rsidP="00D25B05">
            <w:pPr>
              <w:pStyle w:val="ListParagraph"/>
              <w:tabs>
                <w:tab w:val="left" w:pos="851"/>
              </w:tabs>
              <w:spacing w:before="60" w:after="60"/>
              <w:ind w:left="360"/>
              <w:rPr>
                <w:rFonts w:ascii="Times New Roman" w:hAnsi="Times New Roman" w:cs="Times New Roman"/>
                <w:sz w:val="24"/>
                <w:szCs w:val="24"/>
              </w:rPr>
            </w:pPr>
            <w:proofErr w:type="spellStart"/>
            <w:r>
              <w:rPr>
                <w:rFonts w:ascii="Times New Roman" w:hAnsi="Times New Roman" w:cs="Times New Roman"/>
                <w:sz w:val="24"/>
                <w:szCs w:val="24"/>
              </w:rPr>
              <w:t>I</w:t>
            </w:r>
            <w:r w:rsidR="00550BD7" w:rsidRPr="00550BD7">
              <w:rPr>
                <w:rFonts w:ascii="Times New Roman" w:hAnsi="Times New Roman" w:cs="Times New Roman"/>
                <w:sz w:val="24"/>
                <w:szCs w:val="24"/>
              </w:rPr>
              <w:t>nkaravimas</w:t>
            </w:r>
            <w:proofErr w:type="spellEnd"/>
            <w:r w:rsidR="00550BD7" w:rsidRPr="00550BD7">
              <w:rPr>
                <w:rFonts w:ascii="Times New Roman" w:hAnsi="Times New Roman" w:cs="Times New Roman"/>
                <w:sz w:val="24"/>
                <w:szCs w:val="24"/>
              </w:rPr>
              <w:t xml:space="preserve"> ir stabilizavimas</w:t>
            </w:r>
            <w:r>
              <w:rPr>
                <w:rFonts w:ascii="Times New Roman" w:hAnsi="Times New Roman" w:cs="Times New Roman"/>
                <w:sz w:val="24"/>
                <w:szCs w:val="24"/>
              </w:rPr>
              <w:t xml:space="preserve"> – p</w:t>
            </w:r>
            <w:r w:rsidR="00550BD7" w:rsidRPr="005275B2">
              <w:rPr>
                <w:rFonts w:ascii="Times New Roman" w:hAnsi="Times New Roman" w:cs="Times New Roman"/>
                <w:sz w:val="24"/>
                <w:szCs w:val="24"/>
              </w:rPr>
              <w:t xml:space="preserve">ontonai </w:t>
            </w:r>
            <w:proofErr w:type="spellStart"/>
            <w:r w:rsidR="00550BD7" w:rsidRPr="005275B2">
              <w:rPr>
                <w:rFonts w:ascii="Times New Roman" w:hAnsi="Times New Roman" w:cs="Times New Roman"/>
                <w:sz w:val="24"/>
                <w:szCs w:val="24"/>
              </w:rPr>
              <w:t>inkaruojami</w:t>
            </w:r>
            <w:proofErr w:type="spellEnd"/>
            <w:r w:rsidR="00550BD7" w:rsidRPr="005275B2">
              <w:rPr>
                <w:rFonts w:ascii="Times New Roman" w:hAnsi="Times New Roman" w:cs="Times New Roman"/>
                <w:sz w:val="24"/>
                <w:szCs w:val="24"/>
              </w:rPr>
              <w:t xml:space="preserve"> (naudojant grandines, lynus,</w:t>
            </w:r>
            <w:r>
              <w:rPr>
                <w:rFonts w:ascii="Times New Roman" w:hAnsi="Times New Roman" w:cs="Times New Roman"/>
                <w:sz w:val="24"/>
                <w:szCs w:val="24"/>
              </w:rPr>
              <w:t xml:space="preserve"> </w:t>
            </w:r>
            <w:r w:rsidR="00550BD7" w:rsidRPr="005275B2">
              <w:rPr>
                <w:rFonts w:ascii="Times New Roman" w:hAnsi="Times New Roman" w:cs="Times New Roman"/>
                <w:sz w:val="24"/>
                <w:szCs w:val="24"/>
              </w:rPr>
              <w:t>ar kitus tvirtinimo mechanizmus).</w:t>
            </w:r>
            <w:r>
              <w:rPr>
                <w:rFonts w:ascii="Times New Roman" w:hAnsi="Times New Roman" w:cs="Times New Roman"/>
                <w:sz w:val="24"/>
                <w:szCs w:val="24"/>
              </w:rPr>
              <w:t xml:space="preserve"> </w:t>
            </w:r>
            <w:r w:rsidR="00550BD7" w:rsidRPr="005275B2">
              <w:rPr>
                <w:rFonts w:ascii="Times New Roman" w:hAnsi="Times New Roman" w:cs="Times New Roman"/>
                <w:sz w:val="24"/>
                <w:szCs w:val="24"/>
              </w:rPr>
              <w:t>Patikrinamas stabilumas, aukščio reguliavimas pagal vandens lygį.</w:t>
            </w:r>
            <w:r>
              <w:rPr>
                <w:rFonts w:ascii="Times New Roman" w:hAnsi="Times New Roman" w:cs="Times New Roman"/>
                <w:sz w:val="24"/>
                <w:szCs w:val="24"/>
              </w:rPr>
              <w:t xml:space="preserve"> </w:t>
            </w:r>
            <w:r w:rsidR="00550BD7" w:rsidRPr="005275B2">
              <w:rPr>
                <w:rFonts w:ascii="Times New Roman" w:hAnsi="Times New Roman" w:cs="Times New Roman"/>
                <w:sz w:val="24"/>
                <w:szCs w:val="24"/>
              </w:rPr>
              <w:t>Įvertinamas konstrukcijos stabilumas, horizontalumas.</w:t>
            </w:r>
          </w:p>
          <w:p w14:paraId="2D6858E6" w14:textId="7F68BB10" w:rsidR="00462075" w:rsidRDefault="00462075" w:rsidP="00D25B05">
            <w:pPr>
              <w:pStyle w:val="ListParagraph"/>
              <w:numPr>
                <w:ilvl w:val="1"/>
                <w:numId w:val="15"/>
              </w:numPr>
              <w:tabs>
                <w:tab w:val="left" w:pos="851"/>
              </w:tabs>
              <w:spacing w:before="60" w:after="60"/>
              <w:rPr>
                <w:rFonts w:ascii="Times New Roman" w:hAnsi="Times New Roman" w:cs="Times New Roman"/>
                <w:b/>
                <w:bCs/>
                <w:sz w:val="24"/>
                <w:szCs w:val="24"/>
              </w:rPr>
            </w:pPr>
            <w:r w:rsidRPr="00D25B05">
              <w:rPr>
                <w:rFonts w:ascii="Times New Roman" w:hAnsi="Times New Roman" w:cs="Times New Roman"/>
                <w:b/>
                <w:bCs/>
                <w:sz w:val="24"/>
                <w:szCs w:val="24"/>
              </w:rPr>
              <w:t>Techninė patikra (ruduo / pavasaris)</w:t>
            </w:r>
          </w:p>
          <w:p w14:paraId="00DCF5E2" w14:textId="77777777" w:rsidR="000D1B1B" w:rsidRDefault="00D25B05" w:rsidP="000D1B1B">
            <w:pPr>
              <w:pStyle w:val="ListParagraph"/>
              <w:tabs>
                <w:tab w:val="left" w:pos="851"/>
              </w:tabs>
              <w:spacing w:before="60" w:after="60"/>
              <w:ind w:left="360" w:firstLine="0"/>
              <w:rPr>
                <w:rFonts w:ascii="Times New Roman" w:hAnsi="Times New Roman" w:cs="Times New Roman"/>
                <w:sz w:val="24"/>
                <w:szCs w:val="24"/>
              </w:rPr>
            </w:pPr>
            <w:r w:rsidRPr="000D1B1B">
              <w:rPr>
                <w:rFonts w:ascii="Times New Roman" w:hAnsi="Times New Roman" w:cs="Times New Roman"/>
                <w:sz w:val="24"/>
                <w:szCs w:val="24"/>
              </w:rPr>
              <w:t xml:space="preserve">Atliekama pagal </w:t>
            </w:r>
            <w:r w:rsidR="000D1B1B" w:rsidRPr="000D1B1B">
              <w:rPr>
                <w:rFonts w:ascii="Times New Roman" w:hAnsi="Times New Roman" w:cs="Times New Roman"/>
                <w:sz w:val="24"/>
                <w:szCs w:val="24"/>
              </w:rPr>
              <w:t>Pontoninės prieplaukos gaminio technin</w:t>
            </w:r>
            <w:r w:rsidR="000D1B1B">
              <w:rPr>
                <w:rFonts w:ascii="Times New Roman" w:hAnsi="Times New Roman" w:cs="Times New Roman"/>
                <w:sz w:val="24"/>
                <w:szCs w:val="24"/>
              </w:rPr>
              <w:t>į</w:t>
            </w:r>
            <w:r w:rsidR="000D1B1B" w:rsidRPr="000D1B1B">
              <w:rPr>
                <w:rFonts w:ascii="Times New Roman" w:hAnsi="Times New Roman" w:cs="Times New Roman"/>
                <w:sz w:val="24"/>
                <w:szCs w:val="24"/>
              </w:rPr>
              <w:t xml:space="preserve"> pas</w:t>
            </w:r>
            <w:r w:rsidR="000D1B1B">
              <w:rPr>
                <w:rFonts w:ascii="Times New Roman" w:hAnsi="Times New Roman" w:cs="Times New Roman"/>
                <w:sz w:val="24"/>
                <w:szCs w:val="24"/>
              </w:rPr>
              <w:t>ą</w:t>
            </w:r>
            <w:r w:rsidR="000D1B1B" w:rsidRPr="000D1B1B">
              <w:rPr>
                <w:rFonts w:ascii="Times New Roman" w:hAnsi="Times New Roman" w:cs="Times New Roman"/>
                <w:sz w:val="24"/>
                <w:szCs w:val="24"/>
              </w:rPr>
              <w:t xml:space="preserve"> Nr. FS 250709.</w:t>
            </w:r>
          </w:p>
          <w:p w14:paraId="29F13066" w14:textId="77777777" w:rsidR="00814CA9" w:rsidRDefault="00814CA9" w:rsidP="000D1B1B">
            <w:pPr>
              <w:pStyle w:val="ListParagraph"/>
              <w:tabs>
                <w:tab w:val="left" w:pos="851"/>
              </w:tabs>
              <w:spacing w:before="60" w:after="60"/>
              <w:ind w:left="360" w:firstLine="0"/>
              <w:rPr>
                <w:rFonts w:ascii="Times New Roman" w:hAnsi="Times New Roman" w:cs="Times New Roman"/>
                <w:sz w:val="24"/>
                <w:szCs w:val="24"/>
              </w:rPr>
            </w:pPr>
          </w:p>
          <w:p w14:paraId="17272E92" w14:textId="7F7CF3B2" w:rsidR="00462075" w:rsidRPr="00814CA9" w:rsidRDefault="00462075" w:rsidP="00814CA9">
            <w:pPr>
              <w:pStyle w:val="ListParagraph"/>
              <w:numPr>
                <w:ilvl w:val="1"/>
                <w:numId w:val="15"/>
              </w:numPr>
              <w:tabs>
                <w:tab w:val="left" w:pos="851"/>
              </w:tabs>
              <w:spacing w:before="60" w:after="60"/>
              <w:rPr>
                <w:rFonts w:ascii="Times New Roman" w:hAnsi="Times New Roman" w:cs="Times New Roman"/>
                <w:b/>
                <w:bCs/>
                <w:sz w:val="24"/>
                <w:szCs w:val="24"/>
              </w:rPr>
            </w:pPr>
            <w:r w:rsidRPr="00814CA9">
              <w:rPr>
                <w:rFonts w:ascii="Times New Roman" w:hAnsi="Times New Roman" w:cs="Times New Roman"/>
                <w:b/>
                <w:bCs/>
                <w:sz w:val="24"/>
                <w:szCs w:val="24"/>
              </w:rPr>
              <w:t>Remonto darbai</w:t>
            </w:r>
          </w:p>
          <w:p w14:paraId="20EF8184" w14:textId="77777777" w:rsidR="004526FC" w:rsidRDefault="004526FC" w:rsidP="004526FC">
            <w:pPr>
              <w:pStyle w:val="ListParagraph"/>
              <w:tabs>
                <w:tab w:val="left" w:pos="851"/>
              </w:tabs>
              <w:spacing w:before="60" w:after="60"/>
              <w:ind w:left="360" w:firstLine="0"/>
              <w:rPr>
                <w:rFonts w:ascii="Times New Roman" w:hAnsi="Times New Roman" w:cs="Times New Roman"/>
                <w:sz w:val="24"/>
                <w:szCs w:val="24"/>
              </w:rPr>
            </w:pPr>
            <w:r>
              <w:rPr>
                <w:rFonts w:ascii="Times New Roman" w:hAnsi="Times New Roman" w:cs="Times New Roman"/>
                <w:sz w:val="24"/>
                <w:szCs w:val="24"/>
              </w:rPr>
              <w:t>P</w:t>
            </w:r>
            <w:r w:rsidRPr="004526FC">
              <w:rPr>
                <w:rFonts w:ascii="Times New Roman" w:hAnsi="Times New Roman" w:cs="Times New Roman"/>
                <w:sz w:val="24"/>
                <w:szCs w:val="24"/>
              </w:rPr>
              <w:t xml:space="preserve">rieplaukos remontas gali apimti įvairius darbus. </w:t>
            </w:r>
            <w:r>
              <w:rPr>
                <w:rFonts w:ascii="Times New Roman" w:hAnsi="Times New Roman" w:cs="Times New Roman"/>
                <w:sz w:val="24"/>
                <w:szCs w:val="24"/>
              </w:rPr>
              <w:t>P</w:t>
            </w:r>
            <w:r w:rsidRPr="004526FC">
              <w:rPr>
                <w:rFonts w:ascii="Times New Roman" w:hAnsi="Times New Roman" w:cs="Times New Roman"/>
                <w:sz w:val="24"/>
                <w:szCs w:val="24"/>
              </w:rPr>
              <w:t>agrindiniai galimi remonto darbai:</w:t>
            </w:r>
          </w:p>
          <w:p w14:paraId="6B77EAB3" w14:textId="77777777" w:rsidR="00441E62" w:rsidRDefault="004526FC" w:rsidP="00441E62">
            <w:pPr>
              <w:pStyle w:val="ListParagraph"/>
              <w:numPr>
                <w:ilvl w:val="0"/>
                <w:numId w:val="38"/>
              </w:numPr>
              <w:tabs>
                <w:tab w:val="left" w:pos="851"/>
              </w:tabs>
              <w:spacing w:before="60" w:after="60"/>
              <w:ind w:left="360"/>
              <w:rPr>
                <w:rFonts w:ascii="Times New Roman" w:hAnsi="Times New Roman" w:cs="Times New Roman"/>
                <w:sz w:val="24"/>
                <w:szCs w:val="24"/>
              </w:rPr>
            </w:pPr>
            <w:r w:rsidRPr="00231499">
              <w:rPr>
                <w:rFonts w:ascii="Times New Roman" w:hAnsi="Times New Roman" w:cs="Times New Roman"/>
                <w:sz w:val="24"/>
                <w:szCs w:val="24"/>
              </w:rPr>
              <w:t>Betoninių pontonų remontas</w:t>
            </w:r>
            <w:r w:rsidR="00231499" w:rsidRPr="00231499">
              <w:rPr>
                <w:rFonts w:ascii="Times New Roman" w:hAnsi="Times New Roman" w:cs="Times New Roman"/>
                <w:sz w:val="24"/>
                <w:szCs w:val="24"/>
              </w:rPr>
              <w:t>:</w:t>
            </w:r>
            <w:r w:rsidR="00231499">
              <w:rPr>
                <w:rFonts w:ascii="Times New Roman" w:hAnsi="Times New Roman" w:cs="Times New Roman"/>
                <w:sz w:val="24"/>
                <w:szCs w:val="24"/>
              </w:rPr>
              <w:t xml:space="preserve"> s</w:t>
            </w:r>
            <w:r w:rsidRPr="00231499">
              <w:rPr>
                <w:rFonts w:ascii="Times New Roman" w:hAnsi="Times New Roman" w:cs="Times New Roman"/>
                <w:sz w:val="24"/>
                <w:szCs w:val="24"/>
              </w:rPr>
              <w:t>mulkių įtrūkimų ir skylių užtaisymas specialiais</w:t>
            </w:r>
            <w:r w:rsidR="00231499">
              <w:rPr>
                <w:rFonts w:ascii="Times New Roman" w:hAnsi="Times New Roman" w:cs="Times New Roman"/>
                <w:sz w:val="24"/>
                <w:szCs w:val="24"/>
              </w:rPr>
              <w:t xml:space="preserve"> </w:t>
            </w:r>
            <w:r w:rsidRPr="00231499">
              <w:rPr>
                <w:rFonts w:ascii="Times New Roman" w:hAnsi="Times New Roman" w:cs="Times New Roman"/>
                <w:sz w:val="24"/>
                <w:szCs w:val="24"/>
              </w:rPr>
              <w:t>užpildais</w:t>
            </w:r>
            <w:r w:rsidR="00FC35BF">
              <w:rPr>
                <w:rFonts w:ascii="Times New Roman" w:hAnsi="Times New Roman" w:cs="Times New Roman"/>
                <w:sz w:val="24"/>
                <w:szCs w:val="24"/>
              </w:rPr>
              <w:t>; p</w:t>
            </w:r>
            <w:r w:rsidRPr="00231499">
              <w:rPr>
                <w:rFonts w:ascii="Times New Roman" w:hAnsi="Times New Roman" w:cs="Times New Roman"/>
                <w:sz w:val="24"/>
                <w:szCs w:val="24"/>
              </w:rPr>
              <w:t>ažeistų betono sluoksnių nuvalymas ir atstatymas naudojant beton</w:t>
            </w:r>
            <w:r w:rsidR="00FC35BF">
              <w:rPr>
                <w:rFonts w:ascii="Times New Roman" w:hAnsi="Times New Roman" w:cs="Times New Roman"/>
                <w:sz w:val="24"/>
                <w:szCs w:val="24"/>
              </w:rPr>
              <w:t>ą</w:t>
            </w:r>
            <w:r w:rsidRPr="00231499">
              <w:rPr>
                <w:rFonts w:ascii="Times New Roman" w:hAnsi="Times New Roman" w:cs="Times New Roman"/>
                <w:sz w:val="24"/>
                <w:szCs w:val="24"/>
              </w:rPr>
              <w:t xml:space="preserve"> ar remonto mišin</w:t>
            </w:r>
            <w:r w:rsidR="00FC35BF">
              <w:rPr>
                <w:rFonts w:ascii="Times New Roman" w:hAnsi="Times New Roman" w:cs="Times New Roman"/>
                <w:sz w:val="24"/>
                <w:szCs w:val="24"/>
              </w:rPr>
              <w:t>ius</w:t>
            </w:r>
            <w:r w:rsidR="00441E62">
              <w:rPr>
                <w:rFonts w:ascii="Times New Roman" w:hAnsi="Times New Roman" w:cs="Times New Roman"/>
                <w:sz w:val="24"/>
                <w:szCs w:val="24"/>
              </w:rPr>
              <w:t xml:space="preserve">; </w:t>
            </w:r>
            <w:r w:rsidRPr="00441E62">
              <w:rPr>
                <w:rFonts w:ascii="Times New Roman" w:hAnsi="Times New Roman" w:cs="Times New Roman"/>
                <w:sz w:val="24"/>
                <w:szCs w:val="24"/>
              </w:rPr>
              <w:t>pontonuose yra įtvirtinimai iš metalo (armatūra, tvirtinimo elementai), atliekamas jų patikrinimas ir korozijos šalinimas, apdorojimas antikorozinėmis medžiagomis.</w:t>
            </w:r>
          </w:p>
          <w:p w14:paraId="73CE480F" w14:textId="77777777" w:rsidR="002402CC" w:rsidRDefault="004526FC" w:rsidP="002402CC">
            <w:pPr>
              <w:pStyle w:val="ListParagraph"/>
              <w:numPr>
                <w:ilvl w:val="0"/>
                <w:numId w:val="38"/>
              </w:numPr>
              <w:tabs>
                <w:tab w:val="left" w:pos="851"/>
              </w:tabs>
              <w:spacing w:before="60" w:after="60"/>
              <w:ind w:left="360"/>
              <w:rPr>
                <w:rFonts w:ascii="Times New Roman" w:hAnsi="Times New Roman" w:cs="Times New Roman"/>
                <w:sz w:val="24"/>
                <w:szCs w:val="24"/>
              </w:rPr>
            </w:pPr>
            <w:r w:rsidRPr="00441E62">
              <w:rPr>
                <w:rFonts w:ascii="Times New Roman" w:hAnsi="Times New Roman" w:cs="Times New Roman"/>
                <w:sz w:val="24"/>
                <w:szCs w:val="24"/>
              </w:rPr>
              <w:lastRenderedPageBreak/>
              <w:t>Tvirtinimo ir jungčių remontas</w:t>
            </w:r>
            <w:r w:rsidR="00441E62" w:rsidRPr="00441E62">
              <w:rPr>
                <w:rFonts w:ascii="Times New Roman" w:hAnsi="Times New Roman" w:cs="Times New Roman"/>
                <w:sz w:val="24"/>
                <w:szCs w:val="24"/>
              </w:rPr>
              <w:t>: p</w:t>
            </w:r>
            <w:r w:rsidRPr="00441E62">
              <w:rPr>
                <w:rFonts w:ascii="Times New Roman" w:hAnsi="Times New Roman" w:cs="Times New Roman"/>
                <w:sz w:val="24"/>
                <w:szCs w:val="24"/>
              </w:rPr>
              <w:t>atikrinamos jungtys tarp pontonų, jų tvirtumas ir stabilumas</w:t>
            </w:r>
            <w:r w:rsidR="00441E62" w:rsidRPr="00441E62">
              <w:rPr>
                <w:rFonts w:ascii="Times New Roman" w:hAnsi="Times New Roman" w:cs="Times New Roman"/>
                <w:sz w:val="24"/>
                <w:szCs w:val="24"/>
              </w:rPr>
              <w:t>; s</w:t>
            </w:r>
            <w:r w:rsidRPr="00441E62">
              <w:rPr>
                <w:rFonts w:ascii="Times New Roman" w:hAnsi="Times New Roman" w:cs="Times New Roman"/>
                <w:sz w:val="24"/>
                <w:szCs w:val="24"/>
              </w:rPr>
              <w:t>ugedusios ar korozijos pažeistos jungtys keičiamos naujomis</w:t>
            </w:r>
            <w:r w:rsidR="00441E62" w:rsidRPr="00441E62">
              <w:rPr>
                <w:rFonts w:ascii="Times New Roman" w:hAnsi="Times New Roman" w:cs="Times New Roman"/>
                <w:sz w:val="24"/>
                <w:szCs w:val="24"/>
              </w:rPr>
              <w:t xml:space="preserve">; </w:t>
            </w:r>
            <w:r w:rsidR="003242B4">
              <w:rPr>
                <w:rFonts w:ascii="Times New Roman" w:hAnsi="Times New Roman" w:cs="Times New Roman"/>
                <w:sz w:val="24"/>
                <w:szCs w:val="24"/>
              </w:rPr>
              <w:t>g</w:t>
            </w:r>
            <w:r w:rsidRPr="00441E62">
              <w:rPr>
                <w:rFonts w:ascii="Times New Roman" w:hAnsi="Times New Roman" w:cs="Times New Roman"/>
                <w:sz w:val="24"/>
                <w:szCs w:val="24"/>
              </w:rPr>
              <w:t xml:space="preserve">randinių, </w:t>
            </w:r>
            <w:r w:rsidR="003242B4">
              <w:rPr>
                <w:rFonts w:ascii="Times New Roman" w:hAnsi="Times New Roman" w:cs="Times New Roman"/>
                <w:sz w:val="24"/>
                <w:szCs w:val="24"/>
              </w:rPr>
              <w:t>trosų</w:t>
            </w:r>
            <w:r w:rsidRPr="00441E62">
              <w:rPr>
                <w:rFonts w:ascii="Times New Roman" w:hAnsi="Times New Roman" w:cs="Times New Roman"/>
                <w:sz w:val="24"/>
                <w:szCs w:val="24"/>
              </w:rPr>
              <w:t>, patikrinimas ir keitimas, jei reikia.</w:t>
            </w:r>
          </w:p>
          <w:p w14:paraId="2815B80B" w14:textId="77777777" w:rsidR="007F60A1" w:rsidRDefault="002402CC" w:rsidP="007F60A1">
            <w:pPr>
              <w:pStyle w:val="ListParagraph"/>
              <w:numPr>
                <w:ilvl w:val="0"/>
                <w:numId w:val="38"/>
              </w:numPr>
              <w:tabs>
                <w:tab w:val="left" w:pos="851"/>
              </w:tabs>
              <w:spacing w:before="60" w:after="60"/>
              <w:ind w:left="360"/>
              <w:rPr>
                <w:rFonts w:ascii="Times New Roman" w:hAnsi="Times New Roman" w:cs="Times New Roman"/>
                <w:sz w:val="24"/>
                <w:szCs w:val="24"/>
              </w:rPr>
            </w:pPr>
            <w:r w:rsidRPr="002402CC">
              <w:rPr>
                <w:rFonts w:ascii="Times New Roman" w:hAnsi="Times New Roman" w:cs="Times New Roman"/>
                <w:sz w:val="24"/>
                <w:szCs w:val="24"/>
              </w:rPr>
              <w:t>Lieptų</w:t>
            </w:r>
            <w:r w:rsidR="004526FC" w:rsidRPr="002402CC">
              <w:rPr>
                <w:rFonts w:ascii="Times New Roman" w:hAnsi="Times New Roman" w:cs="Times New Roman"/>
                <w:sz w:val="24"/>
                <w:szCs w:val="24"/>
              </w:rPr>
              <w:t xml:space="preserve"> dangos remontas</w:t>
            </w:r>
            <w:r w:rsidRPr="002402CC">
              <w:rPr>
                <w:rFonts w:ascii="Times New Roman" w:hAnsi="Times New Roman" w:cs="Times New Roman"/>
                <w:sz w:val="24"/>
                <w:szCs w:val="24"/>
              </w:rPr>
              <w:t xml:space="preserve">: </w:t>
            </w:r>
            <w:r>
              <w:rPr>
                <w:rFonts w:ascii="Times New Roman" w:hAnsi="Times New Roman" w:cs="Times New Roman"/>
                <w:sz w:val="24"/>
                <w:szCs w:val="24"/>
              </w:rPr>
              <w:t>m</w:t>
            </w:r>
            <w:r w:rsidR="004526FC" w:rsidRPr="002402CC">
              <w:rPr>
                <w:rFonts w:ascii="Times New Roman" w:hAnsi="Times New Roman" w:cs="Times New Roman"/>
                <w:sz w:val="24"/>
                <w:szCs w:val="24"/>
              </w:rPr>
              <w:t>edinių lentų keitimas</w:t>
            </w:r>
            <w:r w:rsidR="00707B83">
              <w:rPr>
                <w:rFonts w:ascii="Times New Roman" w:hAnsi="Times New Roman" w:cs="Times New Roman"/>
                <w:sz w:val="24"/>
                <w:szCs w:val="24"/>
              </w:rPr>
              <w:t xml:space="preserve"> –</w:t>
            </w:r>
            <w:r w:rsidR="004526FC" w:rsidRPr="002402CC">
              <w:rPr>
                <w:rFonts w:ascii="Times New Roman" w:hAnsi="Times New Roman" w:cs="Times New Roman"/>
                <w:sz w:val="24"/>
                <w:szCs w:val="24"/>
              </w:rPr>
              <w:t xml:space="preserve"> pažeistos</w:t>
            </w:r>
            <w:r w:rsidR="00707B83">
              <w:rPr>
                <w:rFonts w:ascii="Times New Roman" w:hAnsi="Times New Roman" w:cs="Times New Roman"/>
                <w:sz w:val="24"/>
                <w:szCs w:val="24"/>
              </w:rPr>
              <w:t>, supuvusios</w:t>
            </w:r>
            <w:r w:rsidR="004526FC" w:rsidRPr="002402CC">
              <w:rPr>
                <w:rFonts w:ascii="Times New Roman" w:hAnsi="Times New Roman" w:cs="Times New Roman"/>
                <w:sz w:val="24"/>
                <w:szCs w:val="24"/>
              </w:rPr>
              <w:t xml:space="preserve"> lentos keičiamos</w:t>
            </w:r>
            <w:r w:rsidR="00707B83">
              <w:rPr>
                <w:rFonts w:ascii="Times New Roman" w:hAnsi="Times New Roman" w:cs="Times New Roman"/>
                <w:sz w:val="24"/>
                <w:szCs w:val="24"/>
              </w:rPr>
              <w:t>; j</w:t>
            </w:r>
            <w:r w:rsidR="004526FC" w:rsidRPr="00707B83">
              <w:rPr>
                <w:rFonts w:ascii="Times New Roman" w:hAnsi="Times New Roman" w:cs="Times New Roman"/>
                <w:sz w:val="24"/>
                <w:szCs w:val="24"/>
              </w:rPr>
              <w:t>ei dangos elementai atsilaisvinę, jie priveržiami ar pritvirtinami iš naujo.</w:t>
            </w:r>
          </w:p>
          <w:p w14:paraId="5FED6CFD" w14:textId="2BFEA604" w:rsidR="009B0012" w:rsidRDefault="004526FC" w:rsidP="009B0012">
            <w:pPr>
              <w:pStyle w:val="ListParagraph"/>
              <w:numPr>
                <w:ilvl w:val="0"/>
                <w:numId w:val="38"/>
              </w:numPr>
              <w:tabs>
                <w:tab w:val="left" w:pos="851"/>
              </w:tabs>
              <w:spacing w:before="60" w:after="60"/>
              <w:ind w:left="360"/>
              <w:rPr>
                <w:rFonts w:ascii="Times New Roman" w:hAnsi="Times New Roman" w:cs="Times New Roman"/>
                <w:sz w:val="24"/>
                <w:szCs w:val="24"/>
              </w:rPr>
            </w:pPr>
            <w:r w:rsidRPr="504A2469">
              <w:rPr>
                <w:rFonts w:ascii="Times New Roman" w:hAnsi="Times New Roman" w:cs="Times New Roman"/>
                <w:sz w:val="24"/>
                <w:szCs w:val="24"/>
              </w:rPr>
              <w:t xml:space="preserve">Turėklų </w:t>
            </w:r>
            <w:r w:rsidR="007F60A1" w:rsidRPr="504A2469">
              <w:rPr>
                <w:rFonts w:ascii="Times New Roman" w:hAnsi="Times New Roman" w:cs="Times New Roman"/>
                <w:sz w:val="24"/>
                <w:szCs w:val="24"/>
              </w:rPr>
              <w:t xml:space="preserve">ar metalo </w:t>
            </w:r>
            <w:r w:rsidR="001326A5" w:rsidRPr="504A2469">
              <w:rPr>
                <w:rFonts w:ascii="Times New Roman" w:hAnsi="Times New Roman" w:cs="Times New Roman"/>
                <w:sz w:val="24"/>
                <w:szCs w:val="24"/>
              </w:rPr>
              <w:t xml:space="preserve">paviršių </w:t>
            </w:r>
            <w:r w:rsidR="007F60A1" w:rsidRPr="504A2469">
              <w:rPr>
                <w:rFonts w:ascii="Times New Roman" w:hAnsi="Times New Roman" w:cs="Times New Roman"/>
                <w:sz w:val="24"/>
                <w:szCs w:val="24"/>
              </w:rPr>
              <w:t>remontas</w:t>
            </w:r>
            <w:r w:rsidRPr="504A2469">
              <w:rPr>
                <w:rFonts w:ascii="Times New Roman" w:hAnsi="Times New Roman" w:cs="Times New Roman"/>
                <w:sz w:val="24"/>
                <w:szCs w:val="24"/>
              </w:rPr>
              <w:t xml:space="preserve">: </w:t>
            </w:r>
            <w:r w:rsidR="007F60A1" w:rsidRPr="504A2469">
              <w:rPr>
                <w:rFonts w:ascii="Times New Roman" w:hAnsi="Times New Roman" w:cs="Times New Roman"/>
                <w:sz w:val="24"/>
                <w:szCs w:val="24"/>
              </w:rPr>
              <w:t xml:space="preserve">nudaužytų ar </w:t>
            </w:r>
            <w:proofErr w:type="spellStart"/>
            <w:r w:rsidR="007F60A1" w:rsidRPr="504A2469">
              <w:rPr>
                <w:rFonts w:ascii="Times New Roman" w:hAnsi="Times New Roman" w:cs="Times New Roman"/>
                <w:sz w:val="24"/>
                <w:szCs w:val="24"/>
              </w:rPr>
              <w:t>koroduojančių</w:t>
            </w:r>
            <w:proofErr w:type="spellEnd"/>
            <w:r w:rsidR="007F60A1" w:rsidRPr="504A2469">
              <w:rPr>
                <w:rFonts w:ascii="Times New Roman" w:hAnsi="Times New Roman" w:cs="Times New Roman"/>
                <w:sz w:val="24"/>
                <w:szCs w:val="24"/>
              </w:rPr>
              <w:t xml:space="preserve"> paviršių dažymas, korozijos stabdymas.</w:t>
            </w:r>
          </w:p>
          <w:p w14:paraId="7FBB9353" w14:textId="12206A94" w:rsidR="00814CA9" w:rsidRDefault="009B0012" w:rsidP="009B0012">
            <w:pPr>
              <w:pStyle w:val="ListParagraph"/>
              <w:numPr>
                <w:ilvl w:val="0"/>
                <w:numId w:val="38"/>
              </w:numPr>
              <w:tabs>
                <w:tab w:val="left" w:pos="851"/>
              </w:tabs>
              <w:spacing w:before="60" w:after="60"/>
              <w:ind w:left="360"/>
              <w:rPr>
                <w:rFonts w:ascii="Times New Roman" w:hAnsi="Times New Roman" w:cs="Times New Roman"/>
                <w:sz w:val="24"/>
                <w:szCs w:val="24"/>
              </w:rPr>
            </w:pPr>
            <w:r>
              <w:rPr>
                <w:rFonts w:ascii="Times New Roman" w:hAnsi="Times New Roman" w:cs="Times New Roman"/>
                <w:sz w:val="24"/>
                <w:szCs w:val="24"/>
              </w:rPr>
              <w:t xml:space="preserve">Knechtų </w:t>
            </w:r>
            <w:r w:rsidR="004526FC" w:rsidRPr="009B0012">
              <w:rPr>
                <w:rFonts w:ascii="Times New Roman" w:hAnsi="Times New Roman" w:cs="Times New Roman"/>
                <w:sz w:val="24"/>
                <w:szCs w:val="24"/>
              </w:rPr>
              <w:t>remontas.</w:t>
            </w:r>
          </w:p>
          <w:p w14:paraId="073389E6" w14:textId="4DFCE849" w:rsidR="00EF1417" w:rsidRPr="00466E75" w:rsidRDefault="00F851BE" w:rsidP="00466E75">
            <w:pPr>
              <w:pStyle w:val="ListParagraph"/>
              <w:numPr>
                <w:ilvl w:val="0"/>
                <w:numId w:val="38"/>
              </w:numPr>
              <w:tabs>
                <w:tab w:val="left" w:pos="851"/>
              </w:tabs>
              <w:spacing w:before="60" w:after="60"/>
              <w:ind w:left="360"/>
              <w:rPr>
                <w:rFonts w:ascii="Times New Roman" w:hAnsi="Times New Roman" w:cs="Times New Roman"/>
                <w:sz w:val="24"/>
                <w:szCs w:val="24"/>
              </w:rPr>
            </w:pPr>
            <w:r>
              <w:rPr>
                <w:rFonts w:ascii="Times New Roman" w:hAnsi="Times New Roman" w:cs="Times New Roman"/>
                <w:sz w:val="24"/>
                <w:szCs w:val="24"/>
              </w:rPr>
              <w:t>Elektros instaliacij</w:t>
            </w:r>
            <w:r w:rsidR="00466E75">
              <w:rPr>
                <w:rFonts w:ascii="Times New Roman" w:hAnsi="Times New Roman" w:cs="Times New Roman"/>
                <w:sz w:val="24"/>
                <w:szCs w:val="24"/>
              </w:rPr>
              <w:t>os</w:t>
            </w:r>
            <w:r>
              <w:rPr>
                <w:rFonts w:ascii="Times New Roman" w:hAnsi="Times New Roman" w:cs="Times New Roman"/>
                <w:sz w:val="24"/>
                <w:szCs w:val="24"/>
              </w:rPr>
              <w:t xml:space="preserve"> ir apšvietim</w:t>
            </w:r>
            <w:r w:rsidR="00466E75">
              <w:rPr>
                <w:rFonts w:ascii="Times New Roman" w:hAnsi="Times New Roman" w:cs="Times New Roman"/>
                <w:sz w:val="24"/>
                <w:szCs w:val="24"/>
              </w:rPr>
              <w:t>o remontas – pranešti atsakingai įmonei, kuri atliks remontą.</w:t>
            </w:r>
            <w:r w:rsidR="00466E75" w:rsidRPr="00466E75">
              <w:rPr>
                <w:rFonts w:ascii="Times New Roman" w:hAnsi="Times New Roman" w:cs="Times New Roman"/>
                <w:sz w:val="24"/>
                <w:szCs w:val="24"/>
              </w:rPr>
              <w:t xml:space="preserve"> </w:t>
            </w:r>
          </w:p>
        </w:tc>
      </w:tr>
      <w:tr w:rsidR="000B62EB" w:rsidRPr="00CA20AA" w14:paraId="699F589A" w14:textId="77777777" w:rsidTr="504A2469">
        <w:tc>
          <w:tcPr>
            <w:tcW w:w="634" w:type="dxa"/>
          </w:tcPr>
          <w:p w14:paraId="4AE30742" w14:textId="3E757D1E" w:rsidR="002F119A" w:rsidRPr="00CA20AA" w:rsidRDefault="00280015" w:rsidP="002F119A">
            <w:pPr>
              <w:rPr>
                <w:rFonts w:ascii="Times New Roman" w:hAnsi="Times New Roman" w:cs="Times New Roman"/>
                <w:b/>
                <w:color w:val="000000"/>
                <w:sz w:val="24"/>
                <w:szCs w:val="24"/>
              </w:rPr>
            </w:pPr>
            <w:r w:rsidRPr="00CA20AA">
              <w:rPr>
                <w:rFonts w:ascii="Times New Roman" w:hAnsi="Times New Roman" w:cs="Times New Roman"/>
                <w:b/>
                <w:color w:val="000000"/>
                <w:sz w:val="24"/>
                <w:szCs w:val="24"/>
              </w:rPr>
              <w:lastRenderedPageBreak/>
              <w:t>6</w:t>
            </w:r>
            <w:r w:rsidR="002F119A" w:rsidRPr="00CA20AA">
              <w:rPr>
                <w:rFonts w:ascii="Times New Roman" w:hAnsi="Times New Roman" w:cs="Times New Roman"/>
                <w:b/>
                <w:color w:val="000000"/>
                <w:sz w:val="24"/>
                <w:szCs w:val="24"/>
              </w:rPr>
              <w:t>.</w:t>
            </w:r>
          </w:p>
        </w:tc>
        <w:tc>
          <w:tcPr>
            <w:tcW w:w="3335" w:type="dxa"/>
          </w:tcPr>
          <w:p w14:paraId="6E101498" w14:textId="1C21F445" w:rsidR="002F119A" w:rsidRPr="00CA20AA" w:rsidRDefault="00EF1417" w:rsidP="00EF1417">
            <w:pPr>
              <w:rPr>
                <w:rFonts w:ascii="Times New Roman" w:hAnsi="Times New Roman" w:cs="Times New Roman"/>
                <w:b/>
                <w:color w:val="000000"/>
                <w:sz w:val="24"/>
                <w:szCs w:val="24"/>
              </w:rPr>
            </w:pPr>
            <w:r w:rsidRPr="00CA20AA">
              <w:rPr>
                <w:rFonts w:ascii="Times New Roman" w:hAnsi="Times New Roman" w:cs="Times New Roman"/>
                <w:b/>
                <w:color w:val="000000"/>
                <w:sz w:val="24"/>
                <w:szCs w:val="24"/>
              </w:rPr>
              <w:t>P</w:t>
            </w:r>
            <w:r w:rsidR="00243866" w:rsidRPr="00CA20AA">
              <w:rPr>
                <w:rFonts w:ascii="Times New Roman" w:hAnsi="Times New Roman" w:cs="Times New Roman"/>
                <w:b/>
                <w:color w:val="000000"/>
                <w:sz w:val="24"/>
                <w:szCs w:val="24"/>
              </w:rPr>
              <w:t xml:space="preserve">aslaugų teikimo </w:t>
            </w:r>
            <w:r w:rsidR="002F119A" w:rsidRPr="00CA20AA">
              <w:rPr>
                <w:rFonts w:ascii="Times New Roman" w:hAnsi="Times New Roman" w:cs="Times New Roman"/>
                <w:b/>
                <w:color w:val="000000"/>
                <w:sz w:val="24"/>
                <w:szCs w:val="24"/>
              </w:rPr>
              <w:t>vieta</w:t>
            </w:r>
          </w:p>
        </w:tc>
        <w:tc>
          <w:tcPr>
            <w:tcW w:w="5665" w:type="dxa"/>
            <w:gridSpan w:val="2"/>
          </w:tcPr>
          <w:p w14:paraId="05820FA8" w14:textId="292EC4B4" w:rsidR="002F119A" w:rsidRPr="00CA20AA" w:rsidRDefault="008D5288" w:rsidP="504A2469">
            <w:pPr>
              <w:rPr>
                <w:rFonts w:ascii="Times New Roman" w:hAnsi="Times New Roman" w:cs="Times New Roman"/>
                <w:sz w:val="24"/>
                <w:szCs w:val="24"/>
              </w:rPr>
            </w:pPr>
            <w:r w:rsidRPr="504A2469">
              <w:rPr>
                <w:rFonts w:ascii="Times New Roman" w:hAnsi="Times New Roman" w:cs="Times New Roman"/>
                <w:sz w:val="24"/>
                <w:szCs w:val="24"/>
              </w:rPr>
              <w:t>Vilniaus miestas Neries upė</w:t>
            </w:r>
          </w:p>
        </w:tc>
      </w:tr>
      <w:tr w:rsidR="000B62EB" w:rsidRPr="00CA20AA" w14:paraId="58149593" w14:textId="77777777" w:rsidTr="504A2469">
        <w:tc>
          <w:tcPr>
            <w:tcW w:w="634" w:type="dxa"/>
          </w:tcPr>
          <w:p w14:paraId="34DEF414" w14:textId="2957CF7B" w:rsidR="00B64368" w:rsidRPr="00CA20AA" w:rsidRDefault="00280015" w:rsidP="002F119A">
            <w:pPr>
              <w:rPr>
                <w:rFonts w:ascii="Times New Roman" w:hAnsi="Times New Roman" w:cs="Times New Roman"/>
                <w:b/>
                <w:color w:val="000000"/>
                <w:sz w:val="24"/>
                <w:szCs w:val="24"/>
              </w:rPr>
            </w:pPr>
            <w:r w:rsidRPr="00CA20AA">
              <w:rPr>
                <w:rFonts w:ascii="Times New Roman" w:hAnsi="Times New Roman" w:cs="Times New Roman"/>
                <w:b/>
                <w:color w:val="000000"/>
                <w:sz w:val="24"/>
                <w:szCs w:val="24"/>
              </w:rPr>
              <w:t>7</w:t>
            </w:r>
            <w:r w:rsidR="006F1AD3" w:rsidRPr="00CA20AA">
              <w:rPr>
                <w:rFonts w:ascii="Times New Roman" w:hAnsi="Times New Roman" w:cs="Times New Roman"/>
                <w:b/>
                <w:color w:val="000000"/>
                <w:sz w:val="24"/>
                <w:szCs w:val="24"/>
              </w:rPr>
              <w:t>.</w:t>
            </w:r>
          </w:p>
        </w:tc>
        <w:tc>
          <w:tcPr>
            <w:tcW w:w="3335" w:type="dxa"/>
          </w:tcPr>
          <w:p w14:paraId="1C48DA72" w14:textId="6784BDED" w:rsidR="00B64368" w:rsidRPr="00CA20AA" w:rsidRDefault="00243866" w:rsidP="008150B9">
            <w:pPr>
              <w:rPr>
                <w:rFonts w:ascii="Times New Roman" w:hAnsi="Times New Roman" w:cs="Times New Roman"/>
                <w:b/>
                <w:color w:val="000000"/>
                <w:sz w:val="24"/>
                <w:szCs w:val="24"/>
              </w:rPr>
            </w:pPr>
            <w:r w:rsidRPr="00CA20AA">
              <w:rPr>
                <w:rFonts w:ascii="Times New Roman" w:hAnsi="Times New Roman" w:cs="Times New Roman"/>
                <w:b/>
                <w:color w:val="000000"/>
                <w:sz w:val="24"/>
                <w:szCs w:val="24"/>
              </w:rPr>
              <w:t xml:space="preserve">Paslaugų suteikimo </w:t>
            </w:r>
            <w:r w:rsidR="006F3E1B" w:rsidRPr="00CA20AA">
              <w:rPr>
                <w:rFonts w:ascii="Times New Roman" w:hAnsi="Times New Roman" w:cs="Times New Roman"/>
                <w:b/>
                <w:color w:val="000000"/>
                <w:sz w:val="24"/>
                <w:szCs w:val="24"/>
              </w:rPr>
              <w:t>terminas</w:t>
            </w:r>
          </w:p>
        </w:tc>
        <w:tc>
          <w:tcPr>
            <w:tcW w:w="5665" w:type="dxa"/>
            <w:gridSpan w:val="2"/>
          </w:tcPr>
          <w:p w14:paraId="37E24F41" w14:textId="3176A931" w:rsidR="005359AE" w:rsidRDefault="005359AE" w:rsidP="003D788B">
            <w:pPr>
              <w:tabs>
                <w:tab w:val="left" w:pos="993"/>
              </w:tabs>
              <w:jc w:val="both"/>
              <w:rPr>
                <w:rFonts w:ascii="Times New Roman" w:eastAsia="Arial Unicode MS" w:hAnsi="Times New Roman" w:cs="Times New Roman"/>
                <w:sz w:val="24"/>
                <w:szCs w:val="24"/>
                <w:bdr w:val="nil"/>
                <w:lang w:eastAsia="lt-LT"/>
              </w:rPr>
            </w:pPr>
            <w:r w:rsidRPr="003D788B">
              <w:rPr>
                <w:rFonts w:ascii="Times New Roman" w:eastAsia="Arial Unicode MS" w:hAnsi="Times New Roman" w:cs="Times New Roman"/>
                <w:sz w:val="24"/>
                <w:szCs w:val="24"/>
                <w:bdr w:val="nil"/>
                <w:lang w:eastAsia="lt-LT"/>
              </w:rPr>
              <w:t>P</w:t>
            </w:r>
            <w:r w:rsidR="00066BE7" w:rsidRPr="003D788B">
              <w:rPr>
                <w:rFonts w:ascii="Times New Roman" w:eastAsia="Arial Unicode MS" w:hAnsi="Times New Roman" w:cs="Times New Roman"/>
                <w:sz w:val="24"/>
                <w:szCs w:val="24"/>
                <w:bdr w:val="nil"/>
                <w:lang w:eastAsia="lt-LT"/>
              </w:rPr>
              <w:t>aslaugos</w:t>
            </w:r>
            <w:r w:rsidR="003D788B">
              <w:rPr>
                <w:rFonts w:ascii="Times New Roman" w:eastAsia="Arial Unicode MS" w:hAnsi="Times New Roman" w:cs="Times New Roman"/>
                <w:sz w:val="24"/>
                <w:szCs w:val="24"/>
                <w:bdr w:val="nil"/>
                <w:lang w:eastAsia="lt-LT"/>
              </w:rPr>
              <w:t xml:space="preserve"> turi būti teikiamos </w:t>
            </w:r>
            <w:r w:rsidRPr="003D788B">
              <w:rPr>
                <w:rFonts w:ascii="Times New Roman" w:eastAsia="Arial Unicode MS" w:hAnsi="Times New Roman" w:cs="Times New Roman"/>
                <w:sz w:val="24"/>
                <w:szCs w:val="24"/>
                <w:bdr w:val="nil"/>
                <w:lang w:eastAsia="lt-LT"/>
              </w:rPr>
              <w:t>periodiškai</w:t>
            </w:r>
            <w:r w:rsidR="009C3566">
              <w:rPr>
                <w:rFonts w:ascii="Times New Roman" w:eastAsia="Arial Unicode MS" w:hAnsi="Times New Roman" w:cs="Times New Roman"/>
                <w:sz w:val="24"/>
                <w:szCs w:val="24"/>
                <w:bdr w:val="nil"/>
                <w:lang w:eastAsia="lt-LT"/>
              </w:rPr>
              <w:t>:</w:t>
            </w:r>
          </w:p>
          <w:p w14:paraId="74137866" w14:textId="425BEB81" w:rsidR="009C3566" w:rsidRDefault="009C3566" w:rsidP="003D788B">
            <w:pPr>
              <w:tabs>
                <w:tab w:val="left" w:pos="993"/>
              </w:tabs>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Prieplaukos turi būti demontuotos po navigacijos sezono pabaigos, o sumontuotos iki navigacijos sezono pradžios.</w:t>
            </w:r>
          </w:p>
          <w:p w14:paraId="64054B0F" w14:textId="77777777" w:rsidR="0070746D" w:rsidRDefault="0070746D" w:rsidP="003D788B">
            <w:pPr>
              <w:tabs>
                <w:tab w:val="left" w:pos="993"/>
              </w:tabs>
              <w:jc w:val="both"/>
              <w:rPr>
                <w:rFonts w:ascii="Times New Roman" w:eastAsia="Arial Unicode MS" w:hAnsi="Times New Roman" w:cs="Times New Roman"/>
                <w:sz w:val="24"/>
                <w:szCs w:val="24"/>
                <w:bdr w:val="nil"/>
                <w:lang w:eastAsia="lt-LT"/>
              </w:rPr>
            </w:pPr>
          </w:p>
          <w:p w14:paraId="09F21193" w14:textId="11F7F948" w:rsidR="009C3566" w:rsidRDefault="009C3566" w:rsidP="003D788B">
            <w:pPr>
              <w:tabs>
                <w:tab w:val="left" w:pos="993"/>
              </w:tabs>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Techninė patikra turi būti atlikta du kartus per metus: po </w:t>
            </w:r>
            <w:r w:rsidR="0070746D">
              <w:rPr>
                <w:rFonts w:ascii="Times New Roman" w:eastAsia="Arial Unicode MS" w:hAnsi="Times New Roman" w:cs="Times New Roman"/>
                <w:sz w:val="24"/>
                <w:szCs w:val="24"/>
                <w:bdr w:val="nil"/>
                <w:lang w:eastAsia="lt-LT"/>
              </w:rPr>
              <w:t>prieplaukų demontavimo ir prieš prieplaukų sumontavimą.</w:t>
            </w:r>
          </w:p>
          <w:p w14:paraId="1343DB62" w14:textId="77777777" w:rsidR="0070746D" w:rsidRDefault="0070746D" w:rsidP="003D788B">
            <w:pPr>
              <w:tabs>
                <w:tab w:val="left" w:pos="993"/>
              </w:tabs>
              <w:jc w:val="both"/>
              <w:rPr>
                <w:rFonts w:ascii="Times New Roman" w:eastAsia="Arial Unicode MS" w:hAnsi="Times New Roman" w:cs="Times New Roman"/>
                <w:sz w:val="24"/>
                <w:szCs w:val="24"/>
                <w:bdr w:val="nil"/>
                <w:lang w:eastAsia="lt-LT"/>
              </w:rPr>
            </w:pPr>
          </w:p>
          <w:p w14:paraId="269520A8" w14:textId="77777777" w:rsidR="00243866" w:rsidRDefault="0070746D" w:rsidP="00C8282F">
            <w:pPr>
              <w:tabs>
                <w:tab w:val="left" w:pos="993"/>
              </w:tabs>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Remonto darbai atliekami pagal </w:t>
            </w:r>
            <w:r w:rsidR="00C8282F">
              <w:rPr>
                <w:rFonts w:ascii="Times New Roman" w:eastAsia="Arial Unicode MS" w:hAnsi="Times New Roman" w:cs="Times New Roman"/>
                <w:sz w:val="24"/>
                <w:szCs w:val="24"/>
                <w:bdr w:val="nil"/>
                <w:lang w:eastAsia="lt-LT"/>
              </w:rPr>
              <w:t>poreikį</w:t>
            </w:r>
            <w:r>
              <w:rPr>
                <w:rFonts w:ascii="Times New Roman" w:eastAsia="Arial Unicode MS" w:hAnsi="Times New Roman" w:cs="Times New Roman"/>
                <w:sz w:val="24"/>
                <w:szCs w:val="24"/>
                <w:bdr w:val="nil"/>
                <w:lang w:eastAsia="lt-LT"/>
              </w:rPr>
              <w:t xml:space="preserve"> visus metus.</w:t>
            </w:r>
          </w:p>
          <w:p w14:paraId="5BA7C396" w14:textId="77777777" w:rsidR="00C8282F" w:rsidRDefault="00C8282F" w:rsidP="00C8282F">
            <w:pPr>
              <w:tabs>
                <w:tab w:val="left" w:pos="993"/>
              </w:tabs>
              <w:jc w:val="both"/>
              <w:rPr>
                <w:rFonts w:ascii="Times New Roman" w:eastAsia="Arial Unicode MS" w:hAnsi="Times New Roman" w:cs="Times New Roman"/>
                <w:sz w:val="24"/>
                <w:szCs w:val="24"/>
                <w:bdr w:val="nil"/>
                <w:lang w:eastAsia="lt-LT"/>
              </w:rPr>
            </w:pPr>
          </w:p>
          <w:p w14:paraId="0AF79B7C" w14:textId="32612F8C" w:rsidR="00C8282F" w:rsidRPr="00C8282F" w:rsidRDefault="00C8282F" w:rsidP="00C8282F">
            <w:pPr>
              <w:tabs>
                <w:tab w:val="left" w:pos="993"/>
              </w:tabs>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Sutarties trukmė 3 (trys) metai.</w:t>
            </w:r>
          </w:p>
        </w:tc>
      </w:tr>
      <w:tr w:rsidR="000B62EB" w:rsidRPr="00CA20AA" w14:paraId="76A7C2B4" w14:textId="77777777" w:rsidTr="504A2469">
        <w:tc>
          <w:tcPr>
            <w:tcW w:w="634" w:type="dxa"/>
          </w:tcPr>
          <w:p w14:paraId="3CE303DD" w14:textId="180CC561" w:rsidR="00C87BAF" w:rsidRPr="00CA20AA" w:rsidRDefault="00636EA1" w:rsidP="504A2469">
            <w:pPr>
              <w:rPr>
                <w:rFonts w:ascii="Times New Roman" w:hAnsi="Times New Roman" w:cs="Times New Roman"/>
                <w:b/>
                <w:bCs/>
                <w:sz w:val="24"/>
                <w:szCs w:val="24"/>
              </w:rPr>
            </w:pPr>
            <w:r w:rsidRPr="504A2469">
              <w:rPr>
                <w:rFonts w:ascii="Times New Roman" w:hAnsi="Times New Roman" w:cs="Times New Roman"/>
                <w:b/>
                <w:bCs/>
                <w:sz w:val="24"/>
                <w:szCs w:val="24"/>
              </w:rPr>
              <w:t>8</w:t>
            </w:r>
            <w:r w:rsidR="00FE3836" w:rsidRPr="504A2469">
              <w:rPr>
                <w:rFonts w:ascii="Times New Roman" w:hAnsi="Times New Roman" w:cs="Times New Roman"/>
                <w:b/>
                <w:bCs/>
                <w:sz w:val="24"/>
                <w:szCs w:val="24"/>
              </w:rPr>
              <w:t>.</w:t>
            </w:r>
          </w:p>
        </w:tc>
        <w:tc>
          <w:tcPr>
            <w:tcW w:w="3335" w:type="dxa"/>
          </w:tcPr>
          <w:p w14:paraId="6C1805D5" w14:textId="70CBD832" w:rsidR="00C87BAF" w:rsidRPr="000F7FC1" w:rsidRDefault="00C87BAF" w:rsidP="005763CF">
            <w:pPr>
              <w:rPr>
                <w:rFonts w:ascii="Times New Roman" w:hAnsi="Times New Roman" w:cs="Times New Roman"/>
                <w:b/>
                <w:sz w:val="24"/>
                <w:szCs w:val="24"/>
              </w:rPr>
            </w:pPr>
            <w:r w:rsidRPr="000F7FC1">
              <w:rPr>
                <w:rFonts w:ascii="Times New Roman" w:hAnsi="Times New Roman" w:cs="Times New Roman"/>
                <w:b/>
                <w:sz w:val="24"/>
                <w:szCs w:val="24"/>
              </w:rPr>
              <w:t>Priedai</w:t>
            </w:r>
          </w:p>
        </w:tc>
        <w:tc>
          <w:tcPr>
            <w:tcW w:w="5665" w:type="dxa"/>
            <w:gridSpan w:val="2"/>
          </w:tcPr>
          <w:p w14:paraId="7DAE0427" w14:textId="656F2BD0" w:rsidR="00C87BAF" w:rsidRPr="000F7FC1" w:rsidRDefault="00C87BAF" w:rsidP="00466E75">
            <w:pPr>
              <w:tabs>
                <w:tab w:val="left" w:pos="426"/>
              </w:tabs>
              <w:rPr>
                <w:rFonts w:ascii="Times New Roman" w:hAnsi="Times New Roman" w:cs="Times New Roman"/>
                <w:color w:val="000000" w:themeColor="text1"/>
                <w:sz w:val="24"/>
                <w:szCs w:val="24"/>
              </w:rPr>
            </w:pPr>
            <w:r w:rsidRPr="504A2469">
              <w:rPr>
                <w:rFonts w:ascii="Times New Roman" w:hAnsi="Times New Roman" w:cs="Times New Roman"/>
                <w:color w:val="000000" w:themeColor="text1"/>
                <w:sz w:val="24"/>
                <w:szCs w:val="24"/>
              </w:rPr>
              <w:t xml:space="preserve">1 priedas </w:t>
            </w:r>
            <w:r w:rsidR="00965541" w:rsidRPr="504A2469">
              <w:rPr>
                <w:rFonts w:ascii="Times New Roman" w:hAnsi="Times New Roman" w:cs="Times New Roman"/>
                <w:color w:val="000000" w:themeColor="text1"/>
                <w:sz w:val="24"/>
                <w:szCs w:val="24"/>
              </w:rPr>
              <w:t>–</w:t>
            </w:r>
            <w:r w:rsidR="00466E75" w:rsidRPr="504A2469">
              <w:rPr>
                <w:rFonts w:ascii="Times New Roman" w:hAnsi="Times New Roman" w:cs="Times New Roman"/>
                <w:color w:val="000000" w:themeColor="text1"/>
                <w:sz w:val="24"/>
                <w:szCs w:val="24"/>
              </w:rPr>
              <w:t xml:space="preserve"> </w:t>
            </w:r>
            <w:r w:rsidR="00965541" w:rsidRPr="504A2469">
              <w:rPr>
                <w:rFonts w:ascii="Times New Roman" w:hAnsi="Times New Roman" w:cs="Times New Roman"/>
                <w:color w:val="000000" w:themeColor="text1"/>
                <w:sz w:val="24"/>
                <w:szCs w:val="24"/>
              </w:rPr>
              <w:t>Pontoninės prieplaukos gaminio techninis pasas Nr. FS 250709</w:t>
            </w:r>
            <w:r w:rsidR="000F7FC1" w:rsidRPr="504A2469">
              <w:rPr>
                <w:rFonts w:ascii="Times New Roman" w:hAnsi="Times New Roman" w:cs="Times New Roman"/>
                <w:color w:val="000000" w:themeColor="text1"/>
                <w:sz w:val="24"/>
                <w:szCs w:val="24"/>
              </w:rPr>
              <w:t>;</w:t>
            </w:r>
          </w:p>
          <w:p w14:paraId="70A4A055" w14:textId="54CDC619" w:rsidR="000F7FC1" w:rsidRPr="00DF327D" w:rsidRDefault="000F7FC1" w:rsidP="00466E75">
            <w:pPr>
              <w:tabs>
                <w:tab w:val="left" w:pos="426"/>
              </w:tabs>
              <w:rPr>
                <w:rFonts w:ascii="Times New Roman" w:hAnsi="Times New Roman" w:cs="Times New Roman"/>
                <w:sz w:val="24"/>
                <w:szCs w:val="24"/>
              </w:rPr>
            </w:pPr>
            <w:r w:rsidRPr="00DF327D">
              <w:rPr>
                <w:rFonts w:ascii="Times New Roman" w:hAnsi="Times New Roman" w:cs="Times New Roman"/>
                <w:color w:val="000000" w:themeColor="text1"/>
                <w:sz w:val="24"/>
                <w:szCs w:val="24"/>
              </w:rPr>
              <w:t>2 priedas – Prieplauk</w:t>
            </w:r>
            <w:r w:rsidR="000208F6">
              <w:rPr>
                <w:rFonts w:ascii="Times New Roman" w:hAnsi="Times New Roman" w:cs="Times New Roman"/>
                <w:color w:val="000000" w:themeColor="text1"/>
                <w:sz w:val="24"/>
                <w:szCs w:val="24"/>
              </w:rPr>
              <w:t>ų informacija</w:t>
            </w:r>
            <w:r w:rsidRPr="00DF327D">
              <w:rPr>
                <w:rFonts w:ascii="Times New Roman" w:hAnsi="Times New Roman" w:cs="Times New Roman"/>
                <w:color w:val="000000" w:themeColor="text1"/>
                <w:sz w:val="24"/>
                <w:szCs w:val="24"/>
              </w:rPr>
              <w:t>.</w:t>
            </w:r>
          </w:p>
        </w:tc>
      </w:tr>
    </w:tbl>
    <w:p w14:paraId="39E9CB48" w14:textId="25F43158" w:rsidR="003705AA" w:rsidRDefault="003705AA">
      <w:pPr>
        <w:rPr>
          <w:rFonts w:ascii="Times New Roman" w:hAnsi="Times New Roman" w:cs="Times New Roman"/>
          <w:sz w:val="24"/>
          <w:szCs w:val="24"/>
        </w:rPr>
      </w:pPr>
    </w:p>
    <w:p w14:paraId="19BA9509" w14:textId="6B6188CC" w:rsidR="002A7375" w:rsidRPr="00CA20AA" w:rsidRDefault="002A7375" w:rsidP="00466E75">
      <w:pPr>
        <w:rPr>
          <w:rFonts w:ascii="Times New Roman" w:hAnsi="Times New Roman" w:cs="Times New Roman"/>
          <w:sz w:val="24"/>
          <w:szCs w:val="24"/>
        </w:rPr>
      </w:pPr>
    </w:p>
    <w:sectPr w:rsidR="002A7375" w:rsidRPr="00CA20AA" w:rsidSect="00B72F2A">
      <w:headerReference w:type="default" r:id="rId12"/>
      <w:foot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CB3C0" w14:textId="77777777" w:rsidR="009C11EA" w:rsidRDefault="009C11EA" w:rsidP="00DD3A79">
      <w:pPr>
        <w:spacing w:line="240" w:lineRule="auto"/>
      </w:pPr>
      <w:r>
        <w:separator/>
      </w:r>
    </w:p>
  </w:endnote>
  <w:endnote w:type="continuationSeparator" w:id="0">
    <w:p w14:paraId="181C539D" w14:textId="77777777" w:rsidR="009C11EA" w:rsidRDefault="009C11E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7457447"/>
      <w:docPartObj>
        <w:docPartGallery w:val="Page Numbers (Bottom of Page)"/>
        <w:docPartUnique/>
      </w:docPartObj>
    </w:sdtPr>
    <w:sdtEndPr/>
    <w:sdtContent>
      <w:sdt>
        <w:sdtPr>
          <w:rPr>
            <w:rFonts w:ascii="Times New Roman" w:hAnsi="Times New Roman" w:cs="Times New Roman"/>
          </w:rPr>
          <w:id w:val="-1705238520"/>
          <w:docPartObj>
            <w:docPartGallery w:val="Page Numbers (Top of Page)"/>
            <w:docPartUnique/>
          </w:docPartObj>
        </w:sdtPr>
        <w:sdtEndPr/>
        <w:sdtContent>
          <w:p w14:paraId="401984D7" w14:textId="6EE21E81" w:rsidR="00766110" w:rsidRPr="00766110" w:rsidRDefault="00766110" w:rsidP="00766110">
            <w:pPr>
              <w:pStyle w:val="Footer"/>
              <w:jc w:val="center"/>
              <w:rPr>
                <w:rFonts w:ascii="Times New Roman" w:hAnsi="Times New Roman" w:cs="Times New Roman"/>
              </w:rPr>
            </w:pPr>
            <w:r w:rsidRPr="00910258">
              <w:rPr>
                <w:rFonts w:ascii="Times New Roman" w:hAnsi="Times New Roman" w:cs="Times New Roman"/>
              </w:rPr>
              <w:t xml:space="preserve">Puslapis </w:t>
            </w:r>
            <w:r w:rsidRPr="00910258">
              <w:rPr>
                <w:rFonts w:ascii="Times New Roman" w:hAnsi="Times New Roman" w:cs="Times New Roman"/>
                <w:sz w:val="24"/>
                <w:szCs w:val="24"/>
              </w:rPr>
              <w:fldChar w:fldCharType="begin"/>
            </w:r>
            <w:r w:rsidRPr="00910258">
              <w:rPr>
                <w:rFonts w:ascii="Times New Roman" w:hAnsi="Times New Roman" w:cs="Times New Roman"/>
              </w:rPr>
              <w:instrText>PAGE</w:instrText>
            </w:r>
            <w:r w:rsidRPr="00910258">
              <w:rPr>
                <w:rFonts w:ascii="Times New Roman" w:hAnsi="Times New Roman" w:cs="Times New Roman"/>
                <w:sz w:val="24"/>
                <w:szCs w:val="24"/>
              </w:rPr>
              <w:fldChar w:fldCharType="separate"/>
            </w:r>
            <w:r w:rsidRPr="00910258">
              <w:rPr>
                <w:rFonts w:ascii="Times New Roman" w:hAnsi="Times New Roman" w:cs="Times New Roman"/>
              </w:rPr>
              <w:t>2</w:t>
            </w:r>
            <w:r w:rsidRPr="00910258">
              <w:rPr>
                <w:rFonts w:ascii="Times New Roman" w:hAnsi="Times New Roman" w:cs="Times New Roman"/>
                <w:sz w:val="24"/>
                <w:szCs w:val="24"/>
              </w:rPr>
              <w:fldChar w:fldCharType="end"/>
            </w:r>
            <w:r w:rsidRPr="00910258">
              <w:rPr>
                <w:rFonts w:ascii="Times New Roman" w:hAnsi="Times New Roman" w:cs="Times New Roman"/>
              </w:rPr>
              <w:t xml:space="preserve"> iš </w:t>
            </w:r>
            <w:r w:rsidRPr="00910258">
              <w:rPr>
                <w:rFonts w:ascii="Times New Roman" w:hAnsi="Times New Roman" w:cs="Times New Roman"/>
                <w:sz w:val="24"/>
                <w:szCs w:val="24"/>
              </w:rPr>
              <w:fldChar w:fldCharType="begin"/>
            </w:r>
            <w:r w:rsidRPr="00910258">
              <w:rPr>
                <w:rFonts w:ascii="Times New Roman" w:hAnsi="Times New Roman" w:cs="Times New Roman"/>
              </w:rPr>
              <w:instrText>NUMPAGES</w:instrText>
            </w:r>
            <w:r w:rsidRPr="00910258">
              <w:rPr>
                <w:rFonts w:ascii="Times New Roman" w:hAnsi="Times New Roman" w:cs="Times New Roman"/>
                <w:sz w:val="24"/>
                <w:szCs w:val="24"/>
              </w:rPr>
              <w:fldChar w:fldCharType="separate"/>
            </w:r>
            <w:r w:rsidRPr="00910258">
              <w:rPr>
                <w:rFonts w:ascii="Times New Roman" w:hAnsi="Times New Roman" w:cs="Times New Roman"/>
              </w:rPr>
              <w:t>2</w:t>
            </w:r>
            <w:r w:rsidRPr="00910258">
              <w:rPr>
                <w:rFonts w:ascii="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1182F" w14:textId="77777777" w:rsidR="009C11EA" w:rsidRDefault="009C11EA" w:rsidP="00DD3A79">
      <w:pPr>
        <w:spacing w:line="240" w:lineRule="auto"/>
      </w:pPr>
      <w:r>
        <w:separator/>
      </w:r>
    </w:p>
  </w:footnote>
  <w:footnote w:type="continuationSeparator" w:id="0">
    <w:p w14:paraId="375C4107" w14:textId="77777777" w:rsidR="009C11EA" w:rsidRDefault="009C11E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2694" w14:textId="68B00EF8" w:rsidR="00DD3A79" w:rsidRPr="00F350AC" w:rsidRDefault="00DD3A79" w:rsidP="00EC5D37">
    <w:pPr>
      <w:pStyle w:val="Header"/>
      <w:rPr>
        <w:rFonts w:cs="Tahoma"/>
      </w:rPr>
    </w:pPr>
  </w:p>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FB4434"/>
    <w:multiLevelType w:val="multilevel"/>
    <w:tmpl w:val="7F1A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6175"/>
    <w:multiLevelType w:val="multilevel"/>
    <w:tmpl w:val="0140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401349"/>
    <w:multiLevelType w:val="multilevel"/>
    <w:tmpl w:val="287E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F3717"/>
    <w:multiLevelType w:val="multilevel"/>
    <w:tmpl w:val="682E0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76699C"/>
    <w:multiLevelType w:val="multilevel"/>
    <w:tmpl w:val="9C16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F33EF"/>
    <w:multiLevelType w:val="multilevel"/>
    <w:tmpl w:val="29003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FD3461"/>
    <w:multiLevelType w:val="multilevel"/>
    <w:tmpl w:val="7990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2A2DED"/>
    <w:multiLevelType w:val="multilevel"/>
    <w:tmpl w:val="2EEC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37C37"/>
    <w:multiLevelType w:val="multilevel"/>
    <w:tmpl w:val="5E80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5F4050"/>
    <w:multiLevelType w:val="multilevel"/>
    <w:tmpl w:val="F7E4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C61396"/>
    <w:multiLevelType w:val="multilevel"/>
    <w:tmpl w:val="4A424D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CE2A0A"/>
    <w:multiLevelType w:val="multilevel"/>
    <w:tmpl w:val="06E8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BB7142"/>
    <w:multiLevelType w:val="hybridMultilevel"/>
    <w:tmpl w:val="6928A00E"/>
    <w:lvl w:ilvl="0" w:tplc="505407CC">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495D20"/>
    <w:multiLevelType w:val="multilevel"/>
    <w:tmpl w:val="C6E6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11453"/>
    <w:multiLevelType w:val="multilevel"/>
    <w:tmpl w:val="DAFEE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99A4B05"/>
    <w:multiLevelType w:val="multilevel"/>
    <w:tmpl w:val="A5067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2945D2"/>
    <w:multiLevelType w:val="multilevel"/>
    <w:tmpl w:val="752A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097306"/>
    <w:multiLevelType w:val="multilevel"/>
    <w:tmpl w:val="FB3CC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0C4EDA"/>
    <w:multiLevelType w:val="multilevel"/>
    <w:tmpl w:val="7936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18430F"/>
    <w:multiLevelType w:val="multilevel"/>
    <w:tmpl w:val="9A70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537289B"/>
    <w:multiLevelType w:val="multilevel"/>
    <w:tmpl w:val="D836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8D46E0"/>
    <w:multiLevelType w:val="multilevel"/>
    <w:tmpl w:val="74F4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B136BE5"/>
    <w:multiLevelType w:val="multilevel"/>
    <w:tmpl w:val="174E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534656"/>
    <w:multiLevelType w:val="multilevel"/>
    <w:tmpl w:val="4C7A5F34"/>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D36273"/>
    <w:multiLevelType w:val="multilevel"/>
    <w:tmpl w:val="39725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256FDA"/>
    <w:multiLevelType w:val="multilevel"/>
    <w:tmpl w:val="A402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2884338">
    <w:abstractNumId w:val="33"/>
  </w:num>
  <w:num w:numId="2" w16cid:durableId="1724871316">
    <w:abstractNumId w:val="34"/>
  </w:num>
  <w:num w:numId="3" w16cid:durableId="1842963619">
    <w:abstractNumId w:val="6"/>
  </w:num>
  <w:num w:numId="4" w16cid:durableId="1254506901">
    <w:abstractNumId w:val="24"/>
  </w:num>
  <w:num w:numId="5" w16cid:durableId="1548957364">
    <w:abstractNumId w:val="2"/>
  </w:num>
  <w:num w:numId="6" w16cid:durableId="917516199">
    <w:abstractNumId w:val="30"/>
  </w:num>
  <w:num w:numId="7" w16cid:durableId="345138485">
    <w:abstractNumId w:val="23"/>
  </w:num>
  <w:num w:numId="8" w16cid:durableId="1888949729">
    <w:abstractNumId w:val="20"/>
  </w:num>
  <w:num w:numId="9" w16cid:durableId="667951495">
    <w:abstractNumId w:val="12"/>
  </w:num>
  <w:num w:numId="10" w16cid:durableId="1558667089">
    <w:abstractNumId w:val="19"/>
  </w:num>
  <w:num w:numId="11" w16cid:durableId="1165708802">
    <w:abstractNumId w:val="0"/>
  </w:num>
  <w:num w:numId="12" w16cid:durableId="2134640114">
    <w:abstractNumId w:val="1"/>
  </w:num>
  <w:num w:numId="13" w16cid:durableId="1293246905">
    <w:abstractNumId w:val="4"/>
  </w:num>
  <w:num w:numId="14" w16cid:durableId="1061556386">
    <w:abstractNumId w:val="37"/>
    <w:lvlOverride w:ilvl="0">
      <w:startOverride w:val="1"/>
    </w:lvlOverride>
  </w:num>
  <w:num w:numId="15" w16cid:durableId="1173034959">
    <w:abstractNumId w:val="16"/>
  </w:num>
  <w:num w:numId="16" w16cid:durableId="2044135856">
    <w:abstractNumId w:val="29"/>
  </w:num>
  <w:num w:numId="17" w16cid:durableId="393820859">
    <w:abstractNumId w:val="28"/>
  </w:num>
  <w:num w:numId="18" w16cid:durableId="1846363612">
    <w:abstractNumId w:val="22"/>
  </w:num>
  <w:num w:numId="19" w16cid:durableId="1196039603">
    <w:abstractNumId w:val="21"/>
  </w:num>
  <w:num w:numId="20" w16cid:durableId="2125415907">
    <w:abstractNumId w:val="7"/>
  </w:num>
  <w:num w:numId="21" w16cid:durableId="598296978">
    <w:abstractNumId w:val="35"/>
  </w:num>
  <w:num w:numId="22" w16cid:durableId="1679237976">
    <w:abstractNumId w:val="11"/>
  </w:num>
  <w:num w:numId="23" w16cid:durableId="1090544900">
    <w:abstractNumId w:val="9"/>
  </w:num>
  <w:num w:numId="24" w16cid:durableId="114519510">
    <w:abstractNumId w:val="8"/>
  </w:num>
  <w:num w:numId="25" w16cid:durableId="1622296227">
    <w:abstractNumId w:val="32"/>
  </w:num>
  <w:num w:numId="26" w16cid:durableId="2121562734">
    <w:abstractNumId w:val="10"/>
  </w:num>
  <w:num w:numId="27" w16cid:durableId="1282033032">
    <w:abstractNumId w:val="13"/>
  </w:num>
  <w:num w:numId="28" w16cid:durableId="2120253053">
    <w:abstractNumId w:val="17"/>
  </w:num>
  <w:num w:numId="29" w16cid:durableId="1709640513">
    <w:abstractNumId w:val="26"/>
  </w:num>
  <w:num w:numId="30" w16cid:durableId="1308558224">
    <w:abstractNumId w:val="31"/>
  </w:num>
  <w:num w:numId="31" w16cid:durableId="1320696285">
    <w:abstractNumId w:val="25"/>
  </w:num>
  <w:num w:numId="32" w16cid:durableId="905146369">
    <w:abstractNumId w:val="3"/>
  </w:num>
  <w:num w:numId="33" w16cid:durableId="1516656392">
    <w:abstractNumId w:val="15"/>
  </w:num>
  <w:num w:numId="34" w16cid:durableId="547882215">
    <w:abstractNumId w:val="5"/>
  </w:num>
  <w:num w:numId="35" w16cid:durableId="376855504">
    <w:abstractNumId w:val="14"/>
  </w:num>
  <w:num w:numId="36" w16cid:durableId="980573478">
    <w:abstractNumId w:val="38"/>
  </w:num>
  <w:num w:numId="37" w16cid:durableId="494995060">
    <w:abstractNumId w:val="27"/>
  </w:num>
  <w:num w:numId="38" w16cid:durableId="1959988355">
    <w:abstractNumId w:val="18"/>
  </w:num>
  <w:num w:numId="39" w16cid:durableId="168705417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407C"/>
    <w:rsid w:val="0001302A"/>
    <w:rsid w:val="000208F6"/>
    <w:rsid w:val="00022CA9"/>
    <w:rsid w:val="00036439"/>
    <w:rsid w:val="00064B3C"/>
    <w:rsid w:val="00066BE7"/>
    <w:rsid w:val="00071D58"/>
    <w:rsid w:val="00072FE3"/>
    <w:rsid w:val="000A1AC5"/>
    <w:rsid w:val="000B36BD"/>
    <w:rsid w:val="000B62EB"/>
    <w:rsid w:val="000C64CF"/>
    <w:rsid w:val="000D1B1B"/>
    <w:rsid w:val="000D6BB3"/>
    <w:rsid w:val="000E6F62"/>
    <w:rsid w:val="000F7FC1"/>
    <w:rsid w:val="0010238D"/>
    <w:rsid w:val="00107DCC"/>
    <w:rsid w:val="00117AF6"/>
    <w:rsid w:val="001326A5"/>
    <w:rsid w:val="00133A21"/>
    <w:rsid w:val="00143D89"/>
    <w:rsid w:val="00145DDC"/>
    <w:rsid w:val="00146E78"/>
    <w:rsid w:val="00177333"/>
    <w:rsid w:val="001836E8"/>
    <w:rsid w:val="00186ABA"/>
    <w:rsid w:val="00191FF0"/>
    <w:rsid w:val="001A0030"/>
    <w:rsid w:val="001A527E"/>
    <w:rsid w:val="001B19BE"/>
    <w:rsid w:val="001C2692"/>
    <w:rsid w:val="001C491B"/>
    <w:rsid w:val="001E7158"/>
    <w:rsid w:val="00213CF7"/>
    <w:rsid w:val="00231499"/>
    <w:rsid w:val="002335F9"/>
    <w:rsid w:val="002402CC"/>
    <w:rsid w:val="00243866"/>
    <w:rsid w:val="00250D92"/>
    <w:rsid w:val="00262447"/>
    <w:rsid w:val="0026457D"/>
    <w:rsid w:val="00265511"/>
    <w:rsid w:val="00266AE7"/>
    <w:rsid w:val="002766A5"/>
    <w:rsid w:val="00280015"/>
    <w:rsid w:val="00287C50"/>
    <w:rsid w:val="00292B1F"/>
    <w:rsid w:val="00295BB9"/>
    <w:rsid w:val="002969C4"/>
    <w:rsid w:val="002A2F9B"/>
    <w:rsid w:val="002A7375"/>
    <w:rsid w:val="002A7719"/>
    <w:rsid w:val="002B016F"/>
    <w:rsid w:val="002B027A"/>
    <w:rsid w:val="002C6EA5"/>
    <w:rsid w:val="002E38C0"/>
    <w:rsid w:val="002F119A"/>
    <w:rsid w:val="002F4F50"/>
    <w:rsid w:val="00306798"/>
    <w:rsid w:val="003242B4"/>
    <w:rsid w:val="00344307"/>
    <w:rsid w:val="00344542"/>
    <w:rsid w:val="00345C04"/>
    <w:rsid w:val="0034754B"/>
    <w:rsid w:val="00347588"/>
    <w:rsid w:val="00363086"/>
    <w:rsid w:val="003705AA"/>
    <w:rsid w:val="00374D12"/>
    <w:rsid w:val="00377A0F"/>
    <w:rsid w:val="003879F1"/>
    <w:rsid w:val="0039526E"/>
    <w:rsid w:val="003B0374"/>
    <w:rsid w:val="003B1C8E"/>
    <w:rsid w:val="003B54F6"/>
    <w:rsid w:val="003B7E04"/>
    <w:rsid w:val="003D2AD5"/>
    <w:rsid w:val="003D3248"/>
    <w:rsid w:val="003D788B"/>
    <w:rsid w:val="003E48E6"/>
    <w:rsid w:val="003F4E21"/>
    <w:rsid w:val="00412582"/>
    <w:rsid w:val="0041384A"/>
    <w:rsid w:val="00414451"/>
    <w:rsid w:val="00441E62"/>
    <w:rsid w:val="004526FC"/>
    <w:rsid w:val="00452F24"/>
    <w:rsid w:val="00460B18"/>
    <w:rsid w:val="00462075"/>
    <w:rsid w:val="004645A4"/>
    <w:rsid w:val="00466E75"/>
    <w:rsid w:val="0046784B"/>
    <w:rsid w:val="004924D1"/>
    <w:rsid w:val="004B71AB"/>
    <w:rsid w:val="004D34A3"/>
    <w:rsid w:val="004E5CF1"/>
    <w:rsid w:val="00505B69"/>
    <w:rsid w:val="00513A28"/>
    <w:rsid w:val="00523051"/>
    <w:rsid w:val="005275B2"/>
    <w:rsid w:val="00534B8A"/>
    <w:rsid w:val="005359AE"/>
    <w:rsid w:val="005415E0"/>
    <w:rsid w:val="00542666"/>
    <w:rsid w:val="00542F4A"/>
    <w:rsid w:val="00550BD7"/>
    <w:rsid w:val="005512E0"/>
    <w:rsid w:val="00560431"/>
    <w:rsid w:val="0057016F"/>
    <w:rsid w:val="005763CF"/>
    <w:rsid w:val="005A7A01"/>
    <w:rsid w:val="005B70D1"/>
    <w:rsid w:val="005B7A0A"/>
    <w:rsid w:val="005C1FF6"/>
    <w:rsid w:val="005C2C72"/>
    <w:rsid w:val="005C3FB2"/>
    <w:rsid w:val="005C79AD"/>
    <w:rsid w:val="005D2E58"/>
    <w:rsid w:val="00604E18"/>
    <w:rsid w:val="00622454"/>
    <w:rsid w:val="006227CD"/>
    <w:rsid w:val="00636EA1"/>
    <w:rsid w:val="00641CD5"/>
    <w:rsid w:val="00647C28"/>
    <w:rsid w:val="006514AF"/>
    <w:rsid w:val="006611D5"/>
    <w:rsid w:val="006645E5"/>
    <w:rsid w:val="00666F21"/>
    <w:rsid w:val="006670F5"/>
    <w:rsid w:val="00672D56"/>
    <w:rsid w:val="0068364F"/>
    <w:rsid w:val="006907FA"/>
    <w:rsid w:val="006A0610"/>
    <w:rsid w:val="006A3E5A"/>
    <w:rsid w:val="006A6824"/>
    <w:rsid w:val="006B0494"/>
    <w:rsid w:val="006C0110"/>
    <w:rsid w:val="006C564C"/>
    <w:rsid w:val="006C5FC5"/>
    <w:rsid w:val="006C7CB7"/>
    <w:rsid w:val="006E5441"/>
    <w:rsid w:val="006F1AD3"/>
    <w:rsid w:val="006F3916"/>
    <w:rsid w:val="006F3E1B"/>
    <w:rsid w:val="006F5138"/>
    <w:rsid w:val="0070746D"/>
    <w:rsid w:val="00707B83"/>
    <w:rsid w:val="00712FD7"/>
    <w:rsid w:val="007269B5"/>
    <w:rsid w:val="007325AE"/>
    <w:rsid w:val="007330BD"/>
    <w:rsid w:val="00737821"/>
    <w:rsid w:val="00745EBD"/>
    <w:rsid w:val="0074656E"/>
    <w:rsid w:val="00754C70"/>
    <w:rsid w:val="0075727D"/>
    <w:rsid w:val="00766110"/>
    <w:rsid w:val="0077031B"/>
    <w:rsid w:val="00786EEC"/>
    <w:rsid w:val="007A1045"/>
    <w:rsid w:val="007A6078"/>
    <w:rsid w:val="007C04C6"/>
    <w:rsid w:val="007C348D"/>
    <w:rsid w:val="007F0F26"/>
    <w:rsid w:val="007F60A1"/>
    <w:rsid w:val="007F6364"/>
    <w:rsid w:val="00807999"/>
    <w:rsid w:val="00814CA9"/>
    <w:rsid w:val="008150B9"/>
    <w:rsid w:val="008217BC"/>
    <w:rsid w:val="0083617F"/>
    <w:rsid w:val="008435F7"/>
    <w:rsid w:val="008468FF"/>
    <w:rsid w:val="0086635E"/>
    <w:rsid w:val="00871A40"/>
    <w:rsid w:val="00872656"/>
    <w:rsid w:val="00873154"/>
    <w:rsid w:val="0087497C"/>
    <w:rsid w:val="008978FF"/>
    <w:rsid w:val="008A02D6"/>
    <w:rsid w:val="008A6379"/>
    <w:rsid w:val="008A7598"/>
    <w:rsid w:val="008C01C5"/>
    <w:rsid w:val="008C5DE3"/>
    <w:rsid w:val="008D3C31"/>
    <w:rsid w:val="008D5288"/>
    <w:rsid w:val="008E5EEA"/>
    <w:rsid w:val="008F29B9"/>
    <w:rsid w:val="008F38D9"/>
    <w:rsid w:val="00910258"/>
    <w:rsid w:val="00915958"/>
    <w:rsid w:val="0092268A"/>
    <w:rsid w:val="00937E6E"/>
    <w:rsid w:val="00941F8C"/>
    <w:rsid w:val="00941FF1"/>
    <w:rsid w:val="009451B1"/>
    <w:rsid w:val="00945380"/>
    <w:rsid w:val="00945BD1"/>
    <w:rsid w:val="00954F0C"/>
    <w:rsid w:val="00956191"/>
    <w:rsid w:val="00961EB5"/>
    <w:rsid w:val="0096304B"/>
    <w:rsid w:val="00965541"/>
    <w:rsid w:val="009701CA"/>
    <w:rsid w:val="00976347"/>
    <w:rsid w:val="0099287C"/>
    <w:rsid w:val="00995CA8"/>
    <w:rsid w:val="009B0012"/>
    <w:rsid w:val="009B44A6"/>
    <w:rsid w:val="009B5C9B"/>
    <w:rsid w:val="009C06D2"/>
    <w:rsid w:val="009C0BBC"/>
    <w:rsid w:val="009C11EA"/>
    <w:rsid w:val="009C1D3B"/>
    <w:rsid w:val="009C3566"/>
    <w:rsid w:val="009D3D32"/>
    <w:rsid w:val="009D462A"/>
    <w:rsid w:val="009D6CDD"/>
    <w:rsid w:val="009D7260"/>
    <w:rsid w:val="00A00459"/>
    <w:rsid w:val="00A11308"/>
    <w:rsid w:val="00A16F00"/>
    <w:rsid w:val="00A21BFA"/>
    <w:rsid w:val="00A22DEE"/>
    <w:rsid w:val="00A31A34"/>
    <w:rsid w:val="00A33808"/>
    <w:rsid w:val="00A4110C"/>
    <w:rsid w:val="00A549E9"/>
    <w:rsid w:val="00A6105E"/>
    <w:rsid w:val="00A644F2"/>
    <w:rsid w:val="00A703D2"/>
    <w:rsid w:val="00A76FC1"/>
    <w:rsid w:val="00A96F18"/>
    <w:rsid w:val="00AB57A3"/>
    <w:rsid w:val="00AC5358"/>
    <w:rsid w:val="00AC567A"/>
    <w:rsid w:val="00AD7FB7"/>
    <w:rsid w:val="00AE0B76"/>
    <w:rsid w:val="00AE5797"/>
    <w:rsid w:val="00AF018F"/>
    <w:rsid w:val="00AF3DE1"/>
    <w:rsid w:val="00AF5F0D"/>
    <w:rsid w:val="00AF74F7"/>
    <w:rsid w:val="00B00F7B"/>
    <w:rsid w:val="00B05327"/>
    <w:rsid w:val="00B060F9"/>
    <w:rsid w:val="00B13D5C"/>
    <w:rsid w:val="00B22BF1"/>
    <w:rsid w:val="00B25F4B"/>
    <w:rsid w:val="00B27BA1"/>
    <w:rsid w:val="00B33789"/>
    <w:rsid w:val="00B44664"/>
    <w:rsid w:val="00B510B5"/>
    <w:rsid w:val="00B64368"/>
    <w:rsid w:val="00B72F2A"/>
    <w:rsid w:val="00B74DD0"/>
    <w:rsid w:val="00B754B7"/>
    <w:rsid w:val="00B76466"/>
    <w:rsid w:val="00B771EA"/>
    <w:rsid w:val="00B93490"/>
    <w:rsid w:val="00BB036C"/>
    <w:rsid w:val="00BB166C"/>
    <w:rsid w:val="00BB3FF0"/>
    <w:rsid w:val="00BB4270"/>
    <w:rsid w:val="00BB731C"/>
    <w:rsid w:val="00BC64D4"/>
    <w:rsid w:val="00BD61B5"/>
    <w:rsid w:val="00BE3105"/>
    <w:rsid w:val="00C01D36"/>
    <w:rsid w:val="00C064DF"/>
    <w:rsid w:val="00C16207"/>
    <w:rsid w:val="00C21749"/>
    <w:rsid w:val="00C24E0F"/>
    <w:rsid w:val="00C252CD"/>
    <w:rsid w:val="00C52215"/>
    <w:rsid w:val="00C5243B"/>
    <w:rsid w:val="00C740D3"/>
    <w:rsid w:val="00C8282F"/>
    <w:rsid w:val="00C87BAF"/>
    <w:rsid w:val="00C97435"/>
    <w:rsid w:val="00CA20AA"/>
    <w:rsid w:val="00CA2CAF"/>
    <w:rsid w:val="00CA67BC"/>
    <w:rsid w:val="00CB0562"/>
    <w:rsid w:val="00CB53F8"/>
    <w:rsid w:val="00CB7960"/>
    <w:rsid w:val="00CC043E"/>
    <w:rsid w:val="00CC7090"/>
    <w:rsid w:val="00CD0702"/>
    <w:rsid w:val="00CE4FA4"/>
    <w:rsid w:val="00CE7D37"/>
    <w:rsid w:val="00CF1C36"/>
    <w:rsid w:val="00CF438C"/>
    <w:rsid w:val="00CF441A"/>
    <w:rsid w:val="00D21EAA"/>
    <w:rsid w:val="00D2552E"/>
    <w:rsid w:val="00D25B05"/>
    <w:rsid w:val="00D4111D"/>
    <w:rsid w:val="00D71F81"/>
    <w:rsid w:val="00D74987"/>
    <w:rsid w:val="00D753AB"/>
    <w:rsid w:val="00D759CE"/>
    <w:rsid w:val="00D90C4E"/>
    <w:rsid w:val="00DA0E0F"/>
    <w:rsid w:val="00DA4761"/>
    <w:rsid w:val="00DB1685"/>
    <w:rsid w:val="00DB6BF0"/>
    <w:rsid w:val="00DC7E82"/>
    <w:rsid w:val="00DD278F"/>
    <w:rsid w:val="00DD3A79"/>
    <w:rsid w:val="00DD43AD"/>
    <w:rsid w:val="00DE7952"/>
    <w:rsid w:val="00DF327D"/>
    <w:rsid w:val="00E15B45"/>
    <w:rsid w:val="00E2122E"/>
    <w:rsid w:val="00E23F0B"/>
    <w:rsid w:val="00E5747A"/>
    <w:rsid w:val="00E57FE9"/>
    <w:rsid w:val="00E64235"/>
    <w:rsid w:val="00E75871"/>
    <w:rsid w:val="00EC3FCE"/>
    <w:rsid w:val="00EC5D37"/>
    <w:rsid w:val="00EC7AF1"/>
    <w:rsid w:val="00EE357B"/>
    <w:rsid w:val="00EF1417"/>
    <w:rsid w:val="00F110B3"/>
    <w:rsid w:val="00F24E8F"/>
    <w:rsid w:val="00F350AC"/>
    <w:rsid w:val="00F46C94"/>
    <w:rsid w:val="00F540C2"/>
    <w:rsid w:val="00F54CF8"/>
    <w:rsid w:val="00F653D0"/>
    <w:rsid w:val="00F737EE"/>
    <w:rsid w:val="00F851BE"/>
    <w:rsid w:val="00F85A38"/>
    <w:rsid w:val="00F86097"/>
    <w:rsid w:val="00F86D44"/>
    <w:rsid w:val="00F8715F"/>
    <w:rsid w:val="00F91106"/>
    <w:rsid w:val="00F96F2F"/>
    <w:rsid w:val="00FB0036"/>
    <w:rsid w:val="00FC35BF"/>
    <w:rsid w:val="00FD50BE"/>
    <w:rsid w:val="00FD5A9B"/>
    <w:rsid w:val="00FD73F2"/>
    <w:rsid w:val="00FE3836"/>
    <w:rsid w:val="00FF4945"/>
    <w:rsid w:val="18C9665A"/>
    <w:rsid w:val="20F9F2AA"/>
    <w:rsid w:val="2747526F"/>
    <w:rsid w:val="2DC6C623"/>
    <w:rsid w:val="422459D1"/>
    <w:rsid w:val="488CA95E"/>
    <w:rsid w:val="504A2469"/>
    <w:rsid w:val="5485CBDB"/>
    <w:rsid w:val="5AD31813"/>
    <w:rsid w:val="607DA2F8"/>
    <w:rsid w:val="6E9F6246"/>
    <w:rsid w:val="706BEC4B"/>
    <w:rsid w:val="7D7F1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semiHidden/>
    <w:unhideWhenUsed/>
    <w:qFormat/>
    <w:rsid w:val="00945BD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05A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705AA"/>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45BD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styleId="Hyperlink">
    <w:name w:val="Hyperlink"/>
    <w:basedOn w:val="DefaultParagraphFont"/>
    <w:uiPriority w:val="99"/>
    <w:unhideWhenUsed/>
    <w:rsid w:val="006A3E5A"/>
    <w:rPr>
      <w:color w:val="0563C1" w:themeColor="hyperlink"/>
      <w:u w:val="single"/>
    </w:rPr>
  </w:style>
  <w:style w:type="character" w:styleId="UnresolvedMention">
    <w:name w:val="Unresolved Mention"/>
    <w:basedOn w:val="DefaultParagraphFont"/>
    <w:uiPriority w:val="99"/>
    <w:semiHidden/>
    <w:unhideWhenUsed/>
    <w:rsid w:val="006A3E5A"/>
    <w:rPr>
      <w:color w:val="605E5C"/>
      <w:shd w:val="clear" w:color="auto" w:fill="E1DFDD"/>
    </w:rPr>
  </w:style>
  <w:style w:type="character" w:customStyle="1" w:styleId="Heading3Char">
    <w:name w:val="Heading 3 Char"/>
    <w:basedOn w:val="DefaultParagraphFont"/>
    <w:link w:val="Heading3"/>
    <w:uiPriority w:val="9"/>
    <w:semiHidden/>
    <w:rsid w:val="003705A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705AA"/>
    <w:rPr>
      <w:rFonts w:asciiTheme="majorHAnsi" w:eastAsiaTheme="majorEastAsia" w:hAnsiTheme="majorHAnsi" w:cstheme="majorBidi"/>
      <w:i/>
      <w:iCs/>
      <w:color w:val="2E74B5" w:themeColor="accent1" w:themeShade="BF"/>
    </w:rPr>
  </w:style>
  <w:style w:type="character" w:customStyle="1" w:styleId="Heading2Char">
    <w:name w:val="Heading 2 Char"/>
    <w:basedOn w:val="DefaultParagraphFont"/>
    <w:link w:val="Heading2"/>
    <w:uiPriority w:val="9"/>
    <w:semiHidden/>
    <w:rsid w:val="00945BD1"/>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semiHidden/>
    <w:rsid w:val="00945BD1"/>
    <w:rPr>
      <w:rFonts w:asciiTheme="majorHAnsi" w:eastAsiaTheme="majorEastAsia" w:hAnsiTheme="majorHAnsi" w:cstheme="majorBidi"/>
      <w:color w:val="2E74B5" w:themeColor="accent1" w:themeShade="BF"/>
    </w:rPr>
  </w:style>
  <w:style w:type="paragraph" w:styleId="Revision">
    <w:name w:val="Revision"/>
    <w:hidden/>
    <w:uiPriority w:val="99"/>
    <w:semiHidden/>
    <w:rsid w:val="00636EA1"/>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Props1.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66C33783-B7E5-48EB-A358-2E109F8D4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1479</Words>
  <Characters>8433</Characters>
  <Application>Microsoft Office Word</Application>
  <DocSecurity>0</DocSecurity>
  <Lines>70</Lines>
  <Paragraphs>19</Paragraphs>
  <ScaleCrop>false</ScaleCrop>
  <Company>VĮ Registrų centras</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227</cp:revision>
  <dcterms:created xsi:type="dcterms:W3CDTF">2025-08-21T11:48:00Z</dcterms:created>
  <dcterms:modified xsi:type="dcterms:W3CDTF">2025-09-09T12:00:00Z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0x010100FE8EA4996BA714439CA2BC8CAF9D3FD6</vt:lpwstr>
  </property>
</Properties>
</file>